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合肥市202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年农业产业化市级龙头企业审核情况表</w:t>
      </w:r>
    </w:p>
    <w:tbl>
      <w:tblPr>
        <w:tblStyle w:val="6"/>
        <w:tblW w:w="931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043"/>
        <w:gridCol w:w="1335"/>
        <w:gridCol w:w="1217"/>
        <w:gridCol w:w="1335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产业类别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安徽彩食鲜供应链发展有限公司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流通型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安徽徽趣食品科技有限公司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安徽五星果品营销管理有限公司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流通型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肥东傅家子弟食品有限公司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安徽文杰敏锐食品有限公司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肥东东力水产养殖有限公司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肥东县陈兴供销合作社有限公司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安徽雾耘农业科技有限公司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肥东县追赶粮油贸易有限公司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流通型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肥东县金禾天润农业发展有限公司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安徽今统食品有限公司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安徽九七种苗科技有限公司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安徽开垦生态农业有限公司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合肥正中生态农业有限公司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合肥市佰益食品有限公司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安徽御缘凤食品有限公司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安徽鲜丰水果有限公司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流通型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安徽农之盟生态农业有限公司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安徽超扬食品有限公司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安徽瑞和种业有限公司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合肥联年达种业有限公司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安徽枝柳农业科技有限公司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安徽花汇农林科技有限公司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苗木花卉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合肥多嘴猫食品有限公司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安徽中谷食品有限公司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合肥前进农业科技开发有限公司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中部花木城（安徽）实业有限公司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苗木花卉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合肥隆盛园林绿化有限公司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苗木花卉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合肥龙冠禾农业科技有限公司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合肥军源水产养殖有限公司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合肥淼源水产养殖有限公司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合肥湿地源水产养殖有限公司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合肥沈三万水产养殖有限公司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合肥兆森农业科技有限公司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合肥九联农业科技有限公司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安徽省新生活生态农业股份有限公司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安徽永盛粮油贸易有限公司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合肥市西湾粮油有限公司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合肥富海农业生态科技有限公司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合肥市老奶奶食品有限责任公司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合肥市怪爷爷食品有限公司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安徽舱禾农业科技有限公司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合肥市云国农业科技有限公司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肥西县严店顺达农业发展有限公司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肥西县新兴羽毛加工有限公司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安徽鑫禾养殖有限公司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农产畜牧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安徽昇谷农业科技有限公司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合肥合丰牧业股份有限公司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农产畜牧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安徽派河农业科技有限公司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安徽宜景生态农业旅游有限公司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苗木花卉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安徽信缘农业生态发展有限公司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合肥李庄生态农业科技发展有限公司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合肥徐氏农业科技有限公司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肥西中部花木城自贸园有限公司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苗木花卉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合肥市俊茹水产养殖有限公司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安徽徽小农生态农业科技有限公司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安徽众肽生物科技有限公司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肥西县寿张农业科技有限公司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合肥风之谷农业有限公司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合肥西庐印象文化艺术有限公司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合肥裕辉生态农业科技有限公司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肥西县李陵山瓜蒌农民专业合作社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肥西汘山生态园林有限公司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苗木花卉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安徽省爱真之音生态农业开发有限公司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安徽省庆新农产品冷链物流有限公司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草莓冷藏、销售、芡实种植（流通型）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安徽军松现代农业科技有限公司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稻虾种养（加工型）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长丰县金丰公社农业服务有限公司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小麦、高粱种植（高标准农田整治、全程托管）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合肥梦涵生态农业科技有限公司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葡萄种植（生产型）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安徽宏海生态农业有限公司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休闲农业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安徽荣祥生态农业科技有限公司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生猪养殖（生产型）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合肥福全鑫农牧科技有限公司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生猪养殖（生产型）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安徽谊品弘科技有限公司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生鲜超市（流通）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安徽展世丰茗生态农业开发有限公司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合肥市天池生态园林有限公司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合肥市鸭池山现代农业有限公司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安徽腾云生态农业科技有限公司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庐江县高头胡茶业有限公司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庐江县严三茶厂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庐江县汤池茶厂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庐江县庐川茶业有限公司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安徽省陈墩禽业有限公司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庐江县家乡缘生态农业有限公司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安徽清水河生态农业有限公司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庐江县林腾竹业有限公司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安徽丰美生态农业科技有限公司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益海嘉里（合肥）粮油工业有限公司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安徽康味然食品科技有限公司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合肥市成林生态水产养殖有限公司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巢湖市四季生态农林科技有限公司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巢湖市龙王山生态养殖有限公司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安徽双喜圆禽业有限公司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巢湖市丰乐粮油贸易有限公司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巢湖市九成生态农业有限公司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安徽三杨食品有限公司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安徽省粮骞农业科技有限公司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巢湖永丰瑞泰农业发展有限公司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安徽五优食品有限责任公司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巢湖市巢北粮油购销有限公司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巢湖市恺禾生态农业有限公司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安徽巧侬食品有限公司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安徽省申如农业科技发展有限公司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安徽和药农业科技有限公司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巢湖市后洞有机茶开发有限公司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巢湖市亿弘食品有限公司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安徽同庆楼食品有限公司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瑶海区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安徽盛果汇国际贸易有限公司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瑶海区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合肥周谷堆大兴农产品国际物流园有限责任公司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瑶海区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安徽刘鸿盛餐饮有限公司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安徽芸林生态农业科技有限公司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安徽丰德康种业有限公司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蜀山区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安徽老乡鸡餐饮股份有限公司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蜀山区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安徽朗坤农业有限公司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现代种养业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安徽科远现代农业科技有限公司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现代种养业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安徽鲜泽科技有限公司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现代种养业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安徽嘉美水产品有限公司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元气森林（合肥）食品科技有限公司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农产品加工型、流通型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安徽荃银超大种业有限公司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合肥庞氏农产品有限公司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合肥七哥食品有限公司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新站区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安徽乐川食品有限公司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新站区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overflowPunct w:val="0"/>
        <w:spacing w:after="0" w:line="572" w:lineRule="exact"/>
        <w:ind w:left="0" w:leftChars="0" w:right="-87" w:firstLine="0" w:firstLineChars="0"/>
        <w:jc w:val="center"/>
        <w:rPr>
          <w:rFonts w:hint="default" w:ascii="仿宋_GB2312" w:eastAsia="仿宋_GB2312"/>
          <w:sz w:val="32"/>
          <w:szCs w:val="32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center"/>
        <w:rPr>
          <w:rFonts w:hint="default" w:ascii="仿宋_GB2312" w:eastAsia="仿宋_GB2312"/>
          <w:sz w:val="32"/>
          <w:szCs w:val="32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center"/>
        <w:rPr>
          <w:rFonts w:hint="default" w:ascii="仿宋_GB2312" w:eastAsia="仿宋_GB2312"/>
          <w:sz w:val="32"/>
          <w:szCs w:val="32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center"/>
        <w:rPr>
          <w:rFonts w:hint="default" w:ascii="仿宋_GB2312" w:eastAsia="仿宋_GB2312"/>
          <w:sz w:val="32"/>
          <w:szCs w:val="32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center"/>
        <w:rPr>
          <w:rFonts w:hint="default" w:ascii="仿宋_GB2312" w:eastAsia="仿宋_GB2312"/>
          <w:sz w:val="32"/>
          <w:szCs w:val="32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center"/>
        <w:rPr>
          <w:rFonts w:hint="default" w:ascii="仿宋_GB2312" w:eastAsia="仿宋_GB2312"/>
          <w:sz w:val="32"/>
          <w:szCs w:val="32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center"/>
        <w:rPr>
          <w:rFonts w:hint="default" w:ascii="仿宋_GB2312" w:eastAsia="仿宋_GB2312"/>
          <w:sz w:val="32"/>
          <w:szCs w:val="32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both"/>
        <w:rPr>
          <w:rFonts w:hint="default" w:ascii="仿宋_GB2312" w:eastAsia="仿宋_GB2312"/>
          <w:sz w:val="32"/>
          <w:szCs w:val="32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>
      <w:pPr>
        <w:tabs>
          <w:tab w:val="left" w:pos="180"/>
        </w:tabs>
        <w:overflowPunct w:val="0"/>
        <w:spacing w:line="572" w:lineRule="exact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合肥市202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年农业产业化市级龙头企业监测审核情况表</w:t>
      </w:r>
    </w:p>
    <w:tbl>
      <w:tblPr>
        <w:tblStyle w:val="6"/>
        <w:tblW w:w="935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883"/>
        <w:gridCol w:w="1434"/>
        <w:gridCol w:w="1566"/>
        <w:gridCol w:w="1200"/>
        <w:gridCol w:w="1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产业类别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安徽天美食品有限公司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现代牧业（合肥）有限公司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合肥泉奥生态科技有限公司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安徽盘中餐粮油贸易有限公司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安徽凯利粮油食品有限公司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安徽好婆婆食品有限公司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安徽豆宝食品有限公司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合肥市新禾米业有限公司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安徽新希望白帝乳业有限公司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安徽五星果品有限公司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合肥康益食品有限责任公司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合肥东方果品有限责任公司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安徽惠之园食品有限公司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合肥润枝生态农业有限公司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安徽金农饲料有限公司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合肥桂和农牧渔发展有限公司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安徽真心食品有限公司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安徽柳燕堂食品销售有限公司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合肥梦里水乡科技有限公司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合肥海银生态农业有限公司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安徽皖翎羽绒制品有限公司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合肥肥东天雪面粉有限公司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合肥锦泰糖业有限公司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肥东世昌粮油贸易有限公司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肥东福云蛋制品有限公司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安徽珺岄生态农业有限公司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安徽桂王清真食品有限公司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合肥贵格食品有限公司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合肥市家家宜工贸有限公司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合肥市肥东县华之佳食品冷冻有限公司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安徽隆平米业有限公司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合肥龙腾米业有限公司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肥东县永江米业有限公司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肥东县金谷粮贸有限责任公司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合肥市肥东民丰油脂有限责任公司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安徽新希望饲料有限公司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合肥市碧海生态养殖有限公司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安徽省安泰种猪育种有限公司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合肥博大牧业科技开发有限责任公司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合肥福泉现代农业科技有限公司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安徽国瑞种业有限公司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肥东县鑫丰生态农业有限公司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合肥公和堂食品有限公司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合肥浩冉生态农业科技有限公司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合肥市大邵生态农业有限公司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合肥徽徽逗食品有限公司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安徽新世界冷链物流有限公司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合肥市瑞林禽业有限公司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肥东燎原生态农业有限公司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合肥五牛山生态农业发展有限公司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安徽省博雅家具有限责任公司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安徽福德斯食品科技有限公司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合肥市望湖美园农业科技有限公司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安徽丰绿泉农业科技有限公司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肥东县超禾粮油贸易有限公司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安徽省大北农农牧科技有限公司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合肥市义昂禽业有限公司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合肥市肥东县立武水稻种植加工有限公司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合肥年华米业有限公司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合肥市谷津食品有限公司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安徽牧林森生态养殖有限公司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合肥新晟天工贸有限公司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合肥圆满禽业有限公司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安徽群兴良种猪养殖有限公司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肥东温氏畜牧有限公司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合肥张氏兄弟生态农业有限公司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合肥旺隆农业科技有限公司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安徽元亨利园林绿化有限公司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合肥强磊食品有限公司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合肥麦心食品有限公司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肥东旺成农业科技有限公司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合肥雅初食品有限公司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合肥大德坊食品有限公司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安徽博威农业科技有限公司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合肥民族大团结生态农业科技有限公司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合肥旺夫婆姨食品有限公司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安徽培新农业科技有限公司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合肥市华之坚生态农业有限公司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安徽华韵生物科技有限公司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安徽柏兆记食品股份有限公司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安徽新安种业有限公司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合肥市福客多快餐食品有限公司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肥西老母鸡农牧科技有限公司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合肥志诚蜂业有限责任公司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合肥市金乡味工贸有限责任公司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合肥绿森园林有限公司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苗木花卉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合肥国丰农业科技有限公司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合肥禾源粮油有限公司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合肥贝特园林工程有限公司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苗木花卉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肥西县合铜油厂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合肥市福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</w:t>
            </w:r>
            <w:r>
              <w:rPr>
                <w:rStyle w:val="8"/>
                <w:rFonts w:hAnsi="宋体"/>
                <w:lang w:val="en-US" w:eastAsia="zh-CN" w:bidi="ar"/>
              </w:rPr>
              <w:t>多食品有限公司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安徽杰与祥水产养殖有限公司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水产种植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合肥华权粮油贸易有限公司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合肥木兰生态农业有限责任公司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苗木花卉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合肥江大草莓有限公司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合肥金巢生态农业有限公司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合肥市龙安水产养殖有限公司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安徽知香斋食品有限公司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肥西县双赢粮油工贸有限公司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合肥煜林农业科技有限公司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合肥温氏畜牧有限公司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农产畜牧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合肥市潜溪山庄农业生态园有限公司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安徽省金大地农业发展有限公司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安徽省绿溪洲农业科技发展有限公司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安徽卉丰农业生态科技有限公司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安徽海纳百川农业发展有限公司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合肥鑫河湾水产养殖有限公司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合肥市燕邦绿色蔬果有限公司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合肥珠光粮油贸易有限公司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合肥市益农养殖有限公司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农产畜牧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合肥市好旺养殖科技有限公司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农产畜牧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安徽省西龙生态农业有限公司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安徽土润农业科技发展有限公司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合肥市禅仁食品有限公司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肥西县荣信粮油有限责任公司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肥西县严店乡粮油有限责任公司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肥西东羽羽绒有限公司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安徽中羽羽绒制品有限公司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安徽佳芳生态农业发展有限公司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合肥市明航养殖有限公司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农产畜牧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安徽王仁和米线食品有限公司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合肥市肥西紫蓬粮油贸易有限公司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合肥金三和生态农庄有限公司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农产畜牧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安徽苏泰米业有限公司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合肥幽尔派生态农业科技有限公司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合肥市田然农业科技园有限公司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合肥市新美畜牧发展有限公司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农产畜牧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安徽省万毅生态农业有限责任公司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安徽雨农农业科技有限公司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安徽省肥西县中发粮油有限责任公司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合肥市聚丰制丝有限责任公司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合肥凤岭现代生态农业有限公司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安徽乐丰园生态农业科技有限公司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安徽华杰农牧科技有限公司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农产畜牧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肥西县金桥红薯种植有限责任公司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安徽万利生态农业有限公司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安徽滕头园林苗木有限公司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苗木花卉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安徽金新农林业有限责任公司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苗木花卉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合肥奈思农业科技有限公司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安徽佳烨农业有限公司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安徽海兴生态科技有限公司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安徽翰鹏农业科技有限公司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合肥伊利乳业有限责任公司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合肥华盟生物技术有限公司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安徽东宝食品有限公司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安徽长风农牧科技有限公司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合肥黄梅飘香食品有限公司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安徽永迪油脂科技有限公司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安徽巴莉甜甜食品有限公司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合肥春然肉食品有限公司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生猪屠宰（加工型）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安徽张二嘎食品有限公司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安徽庐大鹅食品科技有限公司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安徽省顺源农业有限公司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安徽香五洋生态农业科技有限公司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安徽荣丰食品加工有限公司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安徽正光农业科技有限公司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原名合肥正光农产品贸易有限公司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安徽丰景农业有限公司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合肥佳洲园林建设集团有限公司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安徽丰阳农业发展有限公司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安徽花果山农业科技有限公司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长丰县宋世祥农业科技有限公司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合肥立华畜禽有限公司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安徽午阳农业科技有限公司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安徽北宸农业科技有限公司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合肥市金锁家庭农场有限公司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合肥安谷农业有限公司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合肥淮西现代农业科技发展有限公司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安徽雷龙河生态园林科技有限公司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安徽九牛粮贸有限公司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合肥市金谷米业有限公司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合肥峰胜粮油贸易有限公司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安徽瑞光农业科技有限公司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休闲农业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上海衡威生物技术长丰有限公司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合肥丰粮工贸有限责任公司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合肥益康现代农业科技开发有限公司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长丰县侬多丰农业科技有限公司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安徽江艺天汇农业科技有限责任公司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安徽岸念农业科技有限公司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合肥裕民畜禽水产养殖有限公司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合肥顺民养殖有限公司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长丰县利贞农业有限公司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合肥正超畜禽养殖有限公司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合肥市百兴米业有限公司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长丰县莓味道农业科技有限公司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安徽宏晖农业科技有限公司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合肥万顺畜禽养殖有限公司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生产型企业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合肥市飞越畜禽养殖有限公司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合肥银山诚大棉业有限公司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生产型企业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长丰县稻香龙虾养殖有限公司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合肥福源康农牧科技有限公司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生产型企业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合肥绿湾生态农业有限公司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合肥市长丰县兴杨养殖有限责任公司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合肥丰润食品有限公司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合肥红润畜禽养殖有限公司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合肥市正道畜禽养殖有限公司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长丰县永翔农业科技有限公司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合肥优然牧业有限责任公司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安徽省鑫明亮农业有限公司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安徽裕旺农业科技发展有限公司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合肥田峰草莓有限公司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安徽金正大生态工程有限公司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合肥峰宇农牧发展有限公司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安徽绿之态秸秆制品有限公司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合肥市金槡农业科技有限公司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安徽硕然生态农业科技有限公司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中粮面业（庐江）有限公司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安徽辉隆农资集团股份有限公司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安徽昊东食品科技有限公司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合肥唐庄生态农业有限公司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小满田塍农业旅游有限公司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安徽张大泉生态农庄有限公司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安徽皖涛生态农业科技有限公司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庐江县绿之源生态农业有限公司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庐江县五公山畜禽养殖有限公司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合肥佳佳乐生态农业科技有限公司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庐江县志勤面业有限公司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合肥万丰油脂有限公司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安徽澄怀农业发展有限公司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安徽菲凌凯食品有限公司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庐江县双林园林有限公司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安徽天保蜂园食品有限公司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安徽省庐江县松华生态养殖有限公司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合肥兰苑生态林业有限公司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庐江县璟泰玫瑰花种植有限责任公司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安徽环宇生态农业有限公司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合肥市旺园科技食品有限公司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庐江县天湖蟹业有限公司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安徽云峰羽绒服饰有限公司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安徽翔远体育用品有限公司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安徽东吴园林绿化有限公司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安徽喜洋洋农业科技有限公司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庐江县盛桥镇花园生态养殖有限公司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庐江县海运养殖有限公司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庐江县隆广生态养猪有限公司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安徽忠俊食品有限公司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合肥瑞和坊食品有限公司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庐江县百树园食品有限公司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庐江县天运农业科技有限公司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庐江盛大生态农业有限公司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庐江县惠农食用菌科技有限公司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庐江县贤来农庄有限公司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庐江县幼林水产养殖有限公司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安徽苗润农业科技有限公司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安徽祥丰肥业有限公司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安徽天意环保科技有限公司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巢湖市开明生态农业有限公司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巢湖春友种业科技有限公司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巢湖市黄麓果业（葡萄）有限公司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中粮粮油工业（巢湖）有限公司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巢湖市功富水产良种有限责任公司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巢湖市宏强粮油贸易有限公司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巢湖旺角食品有限公司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巢湖市玉祥粮贸有限公司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安徽资环农业科技发展有限公司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巢湖市家凤水产养殖有限公司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巢湖市谷盛粮油购销有限责任公司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巢湖市华锦纺织有限公司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安徽侬安康食品有限公司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巢湖市高瑞农业科技发展有限公司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巢湖双泉粮油贸易有限公司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合肥五粮泰生物科技有限公司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中化农业（安徽）粮谷有限公司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合肥巽风湖生态农业有限责任公司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巢湖市瑰宝源生态农业有限公司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安徽省徽乡源农业开发有限公司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安徽安粮蜂业有限责任公司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巢湖市巢富粮贸有限公司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安徽富煌木业有限公司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巢湖市牧原农牧有限公司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安徽荃银粮油购销有限公司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安徽博润药业有限公司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巢湖市贵国米业有限公司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合肥银山棉麻股份有限公司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瑶海区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安徽汇汇食品有限公司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瑶海区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合肥万千客食品有限公司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瑶海区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安徽百大合家康农产品加工配送有限公司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瑶海区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合肥景氏农业科技有限公司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瑶海区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安徽省汉帮家具制造有限公司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农产品加工、流通型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安徽省华国茗人农业有限公司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农产品加工、流通型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安徽省蓝斯凯园林工程有限公司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安徽蒸小皖餐饮股份有限公司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合肥悦康农副产品有限公司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农产品生产、流通型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合肥美迪园艺有限公司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农产品生产、流通型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皖建生态环境建设有限公司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农产品生产、流通型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安徽安粮实业发展有限公司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安徽菜大师农业控股集团有限公司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农产品生产、流通型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安徽大富食品有限公司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农产品加工、流通型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合肥鑫隆粮油有限公司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农产品加工、流通型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合肥枣林生态农业科技有限公司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蜀山区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合肥丰乐种业股份有限公司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蜀山区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安徽未来种业有限公司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蜀山区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肥西老母鸡食品有限公司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蜀山区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合肥市合丰种业有限公司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蜀山区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安徽燕之坊食品有限公司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合肥周谷堆农产品批发市场股份有限公司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安徽徽王食品有限公司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安徽华亿农牧科技发展有限公司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乡村制造业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安徽省棉麻有限责任公司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乡村制造业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安徽省粮油储运公司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乡村新型服务业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安徽大世界果品有限责任公司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中粮贸易安徽有限公司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安徽徽商农家福有限公司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合肥禾味食品有限公司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安徽燕域生态农业科技有限公司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安徽燕前堂食品供应链有限公司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安徽仟吉食品有限公司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安徽生鲜传奇商业有限公司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合肥市牛头现代农业有限公司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现代种养业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安徽绚丽时装有限公司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安徽绿亿种业有限公司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安徽国盛农业科技有限责任公司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安徽省大地园林工程有限公司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安徽荃银高科农业投资开发有限公司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安徽徽大农业有限公司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合肥青悦食品有限公司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华艺生态园林股份有限公司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合肥亚博农牧有限公司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安徽荃银高科种业股份有限公司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安徽隆平高科种业有限公司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安徽青松食品有限公司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合肥燕庄食用油有限责任公司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中邮（安徽）网络技术有限公司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农产品电子商务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恰恰食品股份有限公司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坚果派农业科技有限公司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安徽丰大种业股份有限公司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安徽喜树果农业科技有限公司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安徽新桥都市农业开发有限公司责任有限公司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安徽省皖农种业有限公司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新站区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1418" w:footer="1531" w:gutter="0"/>
          <w:cols w:space="425" w:num="1"/>
          <w:docGrid w:linePitch="579" w:charSpace="21679"/>
        </w:sect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附件3：</w:t>
      </w:r>
    </w:p>
    <w:p>
      <w:pPr>
        <w:pStyle w:val="2"/>
        <w:overflowPunct w:val="0"/>
        <w:spacing w:after="0" w:line="572" w:lineRule="exact"/>
        <w:ind w:left="659" w:leftChars="314" w:firstLine="1042" w:firstLineChars="237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合肥市2022年农业产业化联合体新申报和监测情况表</w:t>
      </w:r>
    </w:p>
    <w:tbl>
      <w:tblPr>
        <w:tblStyle w:val="6"/>
        <w:tblW w:w="13914" w:type="dxa"/>
        <w:tblInd w:w="-3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050"/>
        <w:gridCol w:w="3883"/>
        <w:gridCol w:w="3975"/>
        <w:gridCol w:w="1892"/>
        <w:gridCol w:w="1258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联合体名称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牵头企业名称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合肥市大邵龙虾产业化联合体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合肥市大邵生态农业有限公司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合肥龙腾现代农业产业化联合体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合肥龙腾米业有限公司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合肥年华米业农产品营销联合体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合肥年华米业有限公司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合肥麦心食品农业产业化联合体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合肥麦心食品有限公司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安徽凯利现代农业产业化联合体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安徽凯利粮油食品有限公司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合肥东方果品现代农业产业化联合体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合肥东方果品有限责任公司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安徽天美现代农业产业化联合体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安徽天美食品有限公司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安徽惠之园食品农业产业联合体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安徽惠之园食品有限公司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安徽乐锦记农产品营销联合体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安徽乐锦记食品有限公司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肥东县中国好粮油世昌农业产业化联合体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肥东世昌粮油贸易公司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安徽好婆婆食品农业产业化联合体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安徽好婆婆食品有限公司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现代牧业生态循环农业联合体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现代牧业（合肥)有限公司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合肥锦泰糖业碎米深加工产业化联合体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合肥锦泰糖业有限公司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润枝樱桃产业化联合体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合肥润枝生态农业有限公司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合肥桂和农牧渔发展有限公司产业化联合体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合肥桂和农牧渔发展有限公司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谷之润食品供应链产业联合体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安徽谷之润食品有限公司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安徽五星果品现代农业产业化联合体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安徽五星果品有限公司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合肥新禾粮食产业化联合体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合肥市新禾米业有限公司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安徽国瑞粮油联合体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安徽国瑞种业有限公司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安徽豆宝食品有限公司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安徽豆宝食品有限公司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三杰生态农林农产品种植联合体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合肥三杰生态农林有限公司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肥西县精棉棉业现代农业产业化联合体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肥西县精棉棉业有限公司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安徽护浓农业产业化联合体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安徽护浓农业开发有限公司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合肥市明航养殖产业联合体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合肥市明航养殖有限公司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聚丰蚕桑产业化联合体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合肥市聚丰制丝有限责任公司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合肥东香盛现代农业产业化联合体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合肥东香盛农业科技有限公司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合肥鑫河湾稻渔综合种养农业产业化联合体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合肥鑫河湾水产养殖有限公司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安徽佳芳现代生态农业产业化联合体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安徽佳芳生态农业发展有限公司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肥西县金牛蚕桑现代农业产业联合体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肥西县金牛蚕桑合作社（普通合伙）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合肥市燕邦绿色蔬果现代农业产业化联合体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合肥市燕邦绿色蔬果有限公司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合肥市万润农业产业化联合体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合肥市万润生态农业有限公司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肥西老母鸡现代农业产业化联合体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肥西老母鸡农牧科技有限公司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合肥市肥西县蜜蜂产业化联合体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合肥志诚蜂业有限责任公司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知香斋酱菜产业联合体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安徽知香斋食品有限公司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合肥益农养殖一体化产业联合体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合肥市益农养殖有限公司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王仁和米线产业联合体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安徽王仁和米线食品有限公司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监测申报（省级联合体）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安徽省绿溪洲农业产业化联合体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安徽省绿溪洲农业科技发展有限公司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浮顶山示范现代农业产业联合体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安徽浮顶山生态农业科技有限公司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安徽省凤荷香现代农业产业化联合体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安徽省凤荷香现代农业科技有限公司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安徽金谷现代化农业产业化联合体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合肥市金谷米业有限公司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合肥市俞丰生态农业产业化联合体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合肥市俞丰生态农业发展有限公司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庐江县白云春毫茶产业联合体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庐江县白云春毫茶业开发有限公司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中徽生态现代产业化联合体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中徽生态环境有限公司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安徽省白湖农场集团有限责任公司联合体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安徽省白湖农场集团有限责任公司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庐江县雅蕊生态养殖农业产业化联合体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庐江县雅蕊生态养殖有限公司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巢湖大鑫现代农业（虾稻）产业化联合体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巢湖市大鑫食品有限公司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燕之坊杂粮产业化联合体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安徽燕之坊食品有限公司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安徽大世界果品农业产业化联合体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安徽大世界果品有限责任公司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监测申报（国家级）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包河区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合肥华绿特色农业产业化联合体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合肥华绿种苗有限公司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监测申报（省级）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附件4：</w:t>
      </w:r>
    </w:p>
    <w:p>
      <w:pPr>
        <w:pStyle w:val="2"/>
        <w:overflowPunct w:val="0"/>
        <w:spacing w:after="0" w:line="572" w:lineRule="exact"/>
        <w:ind w:left="0" w:leftChars="0" w:right="-87" w:firstLine="0" w:firstLineChars="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合肥市202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</w:rPr>
        <w:t>年市级休闲农业示范点审核情况表</w:t>
      </w:r>
    </w:p>
    <w:tbl>
      <w:tblPr>
        <w:tblStyle w:val="6"/>
        <w:tblW w:w="14124" w:type="dxa"/>
        <w:tblInd w:w="-4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4033"/>
        <w:gridCol w:w="4434"/>
        <w:gridCol w:w="1550"/>
        <w:gridCol w:w="2283"/>
        <w:gridCol w:w="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示范点名称</w:t>
            </w:r>
          </w:p>
        </w:tc>
        <w:tc>
          <w:tcPr>
            <w:tcW w:w="44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15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所在乡镇</w:t>
            </w:r>
          </w:p>
        </w:tc>
        <w:tc>
          <w:tcPr>
            <w:tcW w:w="2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雨悦山房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合肥亘和文化创新发展有限公司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江淮侨乡·六家畈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安徽省六家畈文化旅游发展有限公司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安徽东方锦绣生态园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安徽东锦园林股份有限公司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众兴先锋农场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肥东县众兴乡众兴社区股份经济合作社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袁小庄田园综合体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合肥梦里水乡科技有限公司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合肥市锦繁草药园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合肥市锦繁中草药种植专业合作社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合肥市肥东县园香满家庭农场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肥东县园香满家庭农场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合肥沁心园旱地农业种植专业合作社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合肥沁心园旱地农业种植专业合作社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合肥临锋绿树农业科技有限公司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合肥临锋绿树农业科技有限公司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肥西县唐新街供销合作社有限公司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肥西县唐新街供销合作社有限公司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合肥风之谷农业有限公司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合肥风之谷农业有限公司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兆森生态园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兆森生态园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宏晖休闲农业示范点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安徽宏晖农业科技有限公司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陌上繁花休闲农业示范点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安徽瑞禧生态农业科技有限公司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宗家坝休闲农业示范点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安徽宗家坝农业科技有限公司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恒兴果蔬休闲农业示范点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合肥恒兴果蔬有限公司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同大镇马河村现代农业旅游示范点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同大镇马河村村民委员会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农耕文明与现代农业科技产业园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安徽喜洋洋农业科技有限公司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庐江县璟泰玫瑰园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庐江县璟泰玫瑰花种植有限责任公司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庐川茶业市级休闲农业示范点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庐江县庐川茶业有限公司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庐江县昌健家庭农场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庐江县昌健家庭农场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巢湖市半岛花溪生态农业公园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安徽省金海园农业科技开发有限公司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巢湖市白云安休闲农业示范点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安徽一方山水生态旅游开发有限公司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安徽芸林生态农业科技有限公司</w:t>
            </w:r>
          </w:p>
        </w:tc>
        <w:tc>
          <w:tcPr>
            <w:tcW w:w="4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安徽芸林生态农业科技有限公司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132978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>
        <w:pPr>
          <w:pStyle w:val="5"/>
          <w:wordWrap w:val="0"/>
          <w:jc w:val="right"/>
          <w:rPr>
            <w:rFonts w:asciiTheme="minorEastAsia" w:hAnsiTheme="minorEastAsia" w:eastAsiaTheme="minorEastAsia"/>
            <w:sz w:val="28"/>
          </w:rPr>
        </w:pPr>
        <w:r>
          <w:rPr>
            <w:rFonts w:hint="eastAsia" w:asciiTheme="minorEastAsia" w:hAnsiTheme="minorEastAsia" w:eastAsiaTheme="minorEastAsia"/>
            <w:sz w:val="28"/>
          </w:rPr>
          <w:t>—</w:t>
        </w: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</w:rPr>
          <w:t xml:space="preserve">—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MDcwYTgxZWZjODI2ZjQ2YWRjYjVhNGQ1MmZkYjkifQ=="/>
  </w:docVars>
  <w:rsids>
    <w:rsidRoot w:val="61155B09"/>
    <w:rsid w:val="03996A7D"/>
    <w:rsid w:val="07C247A7"/>
    <w:rsid w:val="095E3EFC"/>
    <w:rsid w:val="17B53E83"/>
    <w:rsid w:val="1BB718E5"/>
    <w:rsid w:val="1F2E1463"/>
    <w:rsid w:val="2DE954FC"/>
    <w:rsid w:val="32EB4F7E"/>
    <w:rsid w:val="3B2E7546"/>
    <w:rsid w:val="4BAD6EA6"/>
    <w:rsid w:val="6115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200" w:leftChars="200"/>
    </w:pPr>
    <w:rPr>
      <w:rFonts w:hint="eastAsia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hint="eastAsia" w:ascii="Arial" w:hAnsi="Arial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font51"/>
    <w:basedOn w:val="7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14422</Words>
  <Characters>15230</Characters>
  <Lines>0</Lines>
  <Paragraphs>0</Paragraphs>
  <TotalTime>47</TotalTime>
  <ScaleCrop>false</ScaleCrop>
  <LinksUpToDate>false</LinksUpToDate>
  <CharactersWithSpaces>15231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2023-05-10T00:53:00Z</dcterms:created>
  <dc:creator>一</dc:creator>
  <cp:lastModifiedBy>Zero1411746172</cp:lastModifiedBy>
  <dcterms:modified xsi:type="dcterms:W3CDTF">2023-05-18T08:04:34Z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2BAC77987738433D95463EE2801E0AE3_13</vt:lpwstr>
  </property>
</Properties>
</file>