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exact"/>
        <w:ind w:firstLine="0" w:firstLineChars="0"/>
        <w:jc w:val="both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center"/>
        <w:textAlignment w:val="auto"/>
        <w:rPr>
          <w:rFonts w:hint="eastAsia" w:ascii="黑体" w:hAnsi="黑体" w:eastAsia="黑体" w:cs="仿宋_GB2312"/>
          <w:sz w:val="36"/>
          <w:szCs w:val="36"/>
          <w:lang w:val="en-US" w:eastAsia="zh-CN"/>
        </w:rPr>
      </w:pPr>
      <w:r>
        <w:rPr>
          <w:rFonts w:hint="eastAsia" w:ascii="CESI宋体-GB13000" w:hAnsi="CESI宋体-GB13000" w:eastAsia="方正小标宋简体" w:cs="方正小标宋简体"/>
          <w:sz w:val="36"/>
          <w:szCs w:val="36"/>
          <w:lang w:val="en-US" w:eastAsia="zh-CN"/>
        </w:rPr>
        <w:t>安徽自贸试验区蚌埠片区环保中介服务机构申报表</w:t>
      </w:r>
    </w:p>
    <w:tbl>
      <w:tblPr>
        <w:tblStyle w:val="12"/>
        <w:tblW w:w="52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1196"/>
        <w:gridCol w:w="1399"/>
        <w:gridCol w:w="1474"/>
        <w:gridCol w:w="2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名称</w:t>
            </w:r>
          </w:p>
        </w:tc>
        <w:tc>
          <w:tcPr>
            <w:tcW w:w="6585" w:type="dxa"/>
            <w:gridSpan w:val="4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统一社会信用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代码</w:t>
            </w:r>
          </w:p>
        </w:tc>
        <w:tc>
          <w:tcPr>
            <w:tcW w:w="6585" w:type="dxa"/>
            <w:gridSpan w:val="4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信用记录</w:t>
            </w:r>
          </w:p>
        </w:tc>
        <w:tc>
          <w:tcPr>
            <w:tcW w:w="6585" w:type="dxa"/>
            <w:gridSpan w:val="4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□有不良记录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□无不良记录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地址</w:t>
            </w:r>
          </w:p>
        </w:tc>
        <w:tc>
          <w:tcPr>
            <w:tcW w:w="6585" w:type="dxa"/>
            <w:gridSpan w:val="4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在蚌埠市是否有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办公场所</w:t>
            </w:r>
          </w:p>
        </w:tc>
        <w:tc>
          <w:tcPr>
            <w:tcW w:w="1196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场所地址</w:t>
            </w: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单位法人</w:t>
            </w:r>
          </w:p>
        </w:tc>
        <w:tc>
          <w:tcPr>
            <w:tcW w:w="2595" w:type="dxa"/>
            <w:gridSpan w:val="2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16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主管</w:t>
            </w:r>
          </w:p>
        </w:tc>
        <w:tc>
          <w:tcPr>
            <w:tcW w:w="2595" w:type="dxa"/>
            <w:gridSpan w:val="2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516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业务范围</w:t>
            </w:r>
          </w:p>
        </w:tc>
        <w:tc>
          <w:tcPr>
            <w:tcW w:w="6585" w:type="dxa"/>
            <w:gridSpan w:val="4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（可参照征集范围内容填写。同时提供企业二维码，方便直达企业详情页面，了解企业业绩、专业水平、人员配备等）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资质情况</w:t>
            </w:r>
          </w:p>
        </w:tc>
        <w:tc>
          <w:tcPr>
            <w:tcW w:w="6585" w:type="dxa"/>
            <w:gridSpan w:val="4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（例如：资质证书、专业技术人员等，可附页）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2401" w:type="dxa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年开展过的环保业务</w:t>
            </w:r>
          </w:p>
        </w:tc>
        <w:tc>
          <w:tcPr>
            <w:tcW w:w="6585" w:type="dxa"/>
            <w:gridSpan w:val="4"/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6" w:hRule="atLeast"/>
          <w:jc w:val="center"/>
        </w:trPr>
        <w:tc>
          <w:tcPr>
            <w:tcW w:w="8986" w:type="dxa"/>
            <w:gridSpan w:val="5"/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9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本单位郑重承诺：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本次所提交的相关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均真实准确、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合法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有效，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并承担因材料虚假引起的全部责任。同时，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蚌埠市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从事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环保中介服务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过程中遵守各项法律法规、政策及有关管理要求，自觉接受各级生态环境主管部门的监督检查，接受社会监督。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92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特此承诺。</w:t>
            </w:r>
          </w:p>
          <w:p>
            <w:pPr>
              <w:pStyle w:val="18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</w:p>
          <w:p>
            <w:pPr>
              <w:pStyle w:val="18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 w:firstLine="2664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单位名称（公章）：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420" w:firstLine="2664" w:firstLine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法定代表人（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ascii="仿宋_GB2312" w:hAnsi="Microsoft YaHei UI" w:cs="宋体"/>
                <w:color w:val="auto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28"/>
                <w:szCs w:val="28"/>
              </w:rPr>
              <w:t>填报日期：  年  月  日</w:t>
            </w:r>
          </w:p>
        </w:tc>
      </w:tr>
    </w:tbl>
    <w:p>
      <w:pPr>
        <w:suppressAutoHyphens/>
        <w:wordWrap/>
        <w:spacing w:line="240" w:lineRule="auto"/>
        <w:ind w:firstLine="0" w:firstLineChars="0"/>
        <w:jc w:val="both"/>
      </w:pPr>
      <w:r>
        <w:rPr>
          <w:rFonts w:hint="eastAsia" w:ascii="仿宋_GB2312" w:hAnsi="仿宋_GB2312" w:eastAsia="宋体" w:cs="仿宋_GB2312"/>
          <w:sz w:val="21"/>
          <w:szCs w:val="32"/>
          <w:lang w:val="en-US" w:eastAsia="zh-CN"/>
        </w:rPr>
        <w:t>备注：表格可结合篇幅内容进行调整，</w:t>
      </w:r>
      <w:r>
        <w:rPr>
          <w:rFonts w:hint="eastAsia" w:ascii="仿宋_GB2312" w:hAnsi="仿宋_GB2312" w:eastAsia="宋体" w:cs="仿宋_GB2312"/>
          <w:sz w:val="21"/>
          <w:szCs w:val="32"/>
          <w:lang w:eastAsia="zh-CN"/>
        </w:rPr>
        <w:t>申请内容</w:t>
      </w:r>
      <w:r>
        <w:rPr>
          <w:rFonts w:hint="eastAsia" w:ascii="仿宋_GB2312" w:hAnsi="仿宋_GB2312" w:eastAsia="宋体" w:cs="仿宋_GB2312"/>
          <w:sz w:val="21"/>
          <w:szCs w:val="32"/>
        </w:rPr>
        <w:t>主要提供能反映本单位相应能力和优势的信息，应适当总结归纳，控制整体篇幅，避免无用信息。如涉及扫描件或复印件，请确保关键信息清晰无缺失。</w:t>
      </w:r>
      <w:r>
        <w:rPr>
          <w:rFonts w:hint="eastAsia" w:ascii="仿宋_GB2312" w:hAnsi="仿宋_GB2312" w:cs="仿宋_GB2312"/>
          <w:sz w:val="21"/>
          <w:szCs w:val="32"/>
          <w:lang w:val="en-US" w:eastAsia="zh-CN"/>
        </w:rPr>
        <w:t xml:space="preserve">        </w:t>
      </w:r>
    </w:p>
    <w:sectPr>
      <w:pgSz w:w="11906" w:h="16838"/>
      <w:pgMar w:top="1361" w:right="1800" w:bottom="136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7CA557-CACF-4FB5-8565-3AFDD243890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69A838B-A356-4057-B41F-76FB04D6E8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C2C533C-5BAC-4254-A816-F0A6D0E228C6}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4" w:fontKey="{86BA849F-957B-4DFB-9A3F-3006620021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0052462-7B7A-48FF-85C7-215E66AC9AD7}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  <w:embedRegular r:id="rId6" w:fontKey="{A419C80F-EEF4-4EEF-93A2-2DFDACACA95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BB7536"/>
    <w:multiLevelType w:val="multilevel"/>
    <w:tmpl w:val="01BB7536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Restart w:val="2"/>
      <w:pStyle w:val="6"/>
      <w:isLgl/>
      <w:suff w:val="space"/>
      <w:lvlText w:val="图%1.%2-%5"/>
      <w:lvlJc w:val="center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lvlRestart w:val="2"/>
      <w:pStyle w:val="7"/>
      <w:isLgl/>
      <w:suff w:val="space"/>
      <w:lvlText w:val="表%1.%2-%6"/>
      <w:lvlJc w:val="center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6" w:tentative="0">
      <w:start w:val="1"/>
      <w:numFmt w:val="decimal"/>
      <w:lvlRestart w:val="2"/>
      <w:pStyle w:val="8"/>
      <w:isLgl/>
      <w:suff w:val="space"/>
      <w:lvlText w:val="图%1.%2-%7"/>
      <w:lvlJc w:val="center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A5A2D8D"/>
    <w:multiLevelType w:val="multilevel"/>
    <w:tmpl w:val="0A5A2D8D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Restart w:val="2"/>
      <w:lvlText w:val="表%1.%2-%6 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Restart w:val="2"/>
      <w:pStyle w:val="11"/>
      <w:lvlText w:val="图%1.%2-%7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YWM0NjI5MjAwM2FjMmMzMDdiYmI1ZjYwYjk3ZDEifQ=="/>
  </w:docVars>
  <w:rsids>
    <w:rsidRoot w:val="70D923E5"/>
    <w:rsid w:val="04AB6E2A"/>
    <w:rsid w:val="0CEB53DB"/>
    <w:rsid w:val="0E8D1251"/>
    <w:rsid w:val="10EF72AB"/>
    <w:rsid w:val="119557FA"/>
    <w:rsid w:val="18CD40B5"/>
    <w:rsid w:val="1AB027E3"/>
    <w:rsid w:val="1FFE4A5B"/>
    <w:rsid w:val="27210802"/>
    <w:rsid w:val="272256A5"/>
    <w:rsid w:val="29D626A6"/>
    <w:rsid w:val="2D2E6AB5"/>
    <w:rsid w:val="340020CD"/>
    <w:rsid w:val="362156BE"/>
    <w:rsid w:val="37E90B99"/>
    <w:rsid w:val="38F62042"/>
    <w:rsid w:val="393527B5"/>
    <w:rsid w:val="3CA15A6E"/>
    <w:rsid w:val="3E7971C3"/>
    <w:rsid w:val="3F85525A"/>
    <w:rsid w:val="42E86C95"/>
    <w:rsid w:val="437544CD"/>
    <w:rsid w:val="439F4BC9"/>
    <w:rsid w:val="43A6093B"/>
    <w:rsid w:val="45A77B6B"/>
    <w:rsid w:val="4D6845D3"/>
    <w:rsid w:val="53016D73"/>
    <w:rsid w:val="55AA6B23"/>
    <w:rsid w:val="59C836EE"/>
    <w:rsid w:val="67B33B6E"/>
    <w:rsid w:val="68BF188D"/>
    <w:rsid w:val="6D911A1D"/>
    <w:rsid w:val="6E7E6FC1"/>
    <w:rsid w:val="70D923E5"/>
    <w:rsid w:val="71305C8B"/>
    <w:rsid w:val="74854457"/>
    <w:rsid w:val="786C3F97"/>
    <w:rsid w:val="7AEB7AA6"/>
    <w:rsid w:val="7EB37376"/>
    <w:rsid w:val="7EEC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wordWrap w:val="0"/>
      <w:spacing w:line="360" w:lineRule="auto"/>
      <w:ind w:firstLine="720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15"/>
    <w:autoRedefine/>
    <w:qFormat/>
    <w:uiPriority w:val="0"/>
    <w:pPr>
      <w:keepNext/>
      <w:keepLines/>
      <w:numPr>
        <w:ilvl w:val="0"/>
        <w:numId w:val="1"/>
      </w:numPr>
      <w:spacing w:before="0" w:after="0" w:line="360" w:lineRule="auto"/>
      <w:jc w:val="center"/>
      <w:outlineLvl w:val="0"/>
    </w:pPr>
    <w:rPr>
      <w:rFonts w:ascii="Times New Roman" w:hAnsi="Times New Roman" w:eastAsia="宋体" w:cstheme="minorBidi"/>
      <w:b/>
      <w:bCs/>
      <w:kern w:val="44"/>
      <w:sz w:val="30"/>
      <w:szCs w:val="44"/>
    </w:rPr>
  </w:style>
  <w:style w:type="paragraph" w:styleId="3">
    <w:name w:val="heading 2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before="20" w:beforeLines="20" w:after="20" w:afterLines="20" w:line="360" w:lineRule="auto"/>
      <w:outlineLvl w:val="1"/>
    </w:pPr>
    <w:rPr>
      <w:rFonts w:ascii="Times New Roman" w:hAnsi="Times New Roman" w:eastAsia="宋体" w:cstheme="minorBidi"/>
      <w:b/>
      <w:sz w:val="28"/>
    </w:rPr>
  </w:style>
  <w:style w:type="paragraph" w:styleId="4">
    <w:name w:val="heading 3"/>
    <w:next w:val="1"/>
    <w:link w:val="17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30" w:beforeLines="30" w:line="360" w:lineRule="auto"/>
      <w:ind w:left="960" w:hanging="960" w:hangingChars="200"/>
      <w:outlineLvl w:val="2"/>
    </w:pPr>
    <w:rPr>
      <w:rFonts w:ascii="Times New Roman" w:hAnsi="Times New Roman" w:eastAsia="宋体" w:cstheme="minorBidi"/>
      <w:b/>
      <w:sz w:val="24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0" w:firstLineChars="0"/>
      <w:outlineLvl w:val="5"/>
    </w:pPr>
    <w:rPr>
      <w:rFonts w:ascii="Arial" w:hAnsi="Arial" w:eastAsia="宋体" w:cs="Times New Roman"/>
      <w:b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240" w:lineRule="auto"/>
      <w:ind w:left="0" w:firstLine="0" w:firstLineChars="0"/>
      <w:jc w:val="center"/>
      <w:outlineLvl w:val="6"/>
    </w:pPr>
    <w:rPr>
      <w:rFonts w:ascii="Times New Roman" w:hAnsi="Times New Roman" w:eastAsia="宋体" w:cs="Times New Roman"/>
      <w:b/>
      <w:sz w:val="21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numPr>
        <w:ilvl w:val="6"/>
        <w:numId w:val="2"/>
      </w:numPr>
      <w:ind w:left="1296" w:leftChars="0" w:hanging="1296" w:firstLineChars="0"/>
    </w:pPr>
  </w:style>
  <w:style w:type="paragraph" w:customStyle="1" w:styleId="14">
    <w:name w:val="表格"/>
    <w:basedOn w:val="1"/>
    <w:next w:val="1"/>
    <w:autoRedefine/>
    <w:qFormat/>
    <w:uiPriority w:val="0"/>
    <w:pPr>
      <w:adjustRightInd/>
      <w:snapToGrid/>
      <w:spacing w:line="240" w:lineRule="auto"/>
      <w:ind w:firstLine="0" w:firstLineChars="0"/>
      <w:jc w:val="center"/>
      <w:textAlignment w:val="baseline"/>
    </w:pPr>
    <w:rPr>
      <w:rFonts w:hint="eastAsia" w:ascii="宋体" w:hAnsi="宋体"/>
      <w:kern w:val="0"/>
      <w:sz w:val="21"/>
      <w:szCs w:val="20"/>
      <w:lang w:val="zh-CN"/>
    </w:rPr>
  </w:style>
  <w:style w:type="character" w:customStyle="1" w:styleId="15">
    <w:name w:val="标题 1 字符"/>
    <w:basedOn w:val="13"/>
    <w:link w:val="2"/>
    <w:qFormat/>
    <w:uiPriority w:val="9"/>
    <w:rPr>
      <w:rFonts w:ascii="Times New Roman" w:hAnsi="Times New Roman" w:eastAsia="宋体" w:cs="宋体"/>
      <w:b/>
      <w:bCs/>
      <w:kern w:val="44"/>
      <w:sz w:val="30"/>
      <w:szCs w:val="44"/>
    </w:rPr>
  </w:style>
  <w:style w:type="character" w:customStyle="1" w:styleId="16">
    <w:name w:val="标题 2 字符"/>
    <w:basedOn w:val="13"/>
    <w:link w:val="3"/>
    <w:autoRedefine/>
    <w:qFormat/>
    <w:uiPriority w:val="9"/>
    <w:rPr>
      <w:rFonts w:ascii="Times New Roman" w:hAnsi="Times New Roman" w:eastAsia="宋体" w:cs="Times New Roman"/>
      <w:b/>
      <w:bCs/>
      <w:color w:val="000000" w:themeColor="text1"/>
      <w:kern w:val="0"/>
      <w:sz w:val="28"/>
      <w:szCs w:val="20"/>
      <w14:textFill>
        <w14:solidFill>
          <w14:schemeClr w14:val="tx1"/>
        </w14:solidFill>
      </w14:textFill>
    </w:rPr>
  </w:style>
  <w:style w:type="character" w:customStyle="1" w:styleId="17">
    <w:name w:val="标题 3 字符"/>
    <w:basedOn w:val="13"/>
    <w:link w:val="4"/>
    <w:autoRedefine/>
    <w:semiHidden/>
    <w:qFormat/>
    <w:uiPriority w:val="9"/>
    <w:rPr>
      <w:rFonts w:ascii="Times New Roman" w:hAnsi="Times New Roman" w:eastAsia="宋体" w:cs="Times New Roman"/>
      <w:b/>
      <w:bCs/>
      <w:color w:val="FF0000"/>
      <w:sz w:val="24"/>
      <w:szCs w:val="32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2024-04-18T09:13:00Z</dcterms:created>
  <dc:creator>♛  Monster</dc:creator>
  <cp:lastModifiedBy>♛  Monster</cp:lastModifiedBy>
  <dcterms:modified xsi:type="dcterms:W3CDTF">2024-04-18T09:14:06Z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A5EFAD8823B242EEB93C0D434BDC75BB_11</vt:lpwstr>
  </property>
</Properties>
</file>