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12" w:lineRule="exact"/>
        <w:rPr>
          <w:szCs w:val="32"/>
        </w:rPr>
      </w:pPr>
    </w:p>
    <w:p>
      <w:pPr>
        <w:spacing w:line="512" w:lineRule="exact"/>
        <w:rPr>
          <w:szCs w:val="32"/>
        </w:rPr>
      </w:pPr>
    </w:p>
    <w:p>
      <w:pPr>
        <w:spacing w:line="512" w:lineRule="exact"/>
        <w:rPr>
          <w:szCs w:val="32"/>
        </w:rPr>
      </w:pPr>
    </w:p>
    <w:p>
      <w:pPr>
        <w:spacing w:line="512" w:lineRule="exact"/>
        <w:rPr>
          <w:szCs w:val="32"/>
        </w:rPr>
      </w:pPr>
    </w:p>
    <w:tbl>
      <w:tblPr>
        <w:tblStyle w:val="14"/>
        <w:tblW w:w="9116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7"/>
        <w:gridCol w:w="24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687" w:type="dxa"/>
            <w:vAlign w:val="center"/>
          </w:tcPr>
          <w:p>
            <w:pPr>
              <w:adjustRightInd w:val="0"/>
              <w:spacing w:line="900" w:lineRule="exact"/>
              <w:jc w:val="distribute"/>
              <w:rPr>
                <w:rFonts w:eastAsia="方正美黑简体"/>
                <w:color w:val="FF0000"/>
                <w:spacing w:val="-80"/>
                <w:w w:val="86"/>
                <w:sz w:val="86"/>
                <w:szCs w:val="86"/>
              </w:rPr>
            </w:pPr>
            <w:r>
              <w:rPr>
                <w:rFonts w:hint="eastAsia" w:eastAsia="方正美黑简体" w:cs="方正美黑简体"/>
                <w:color w:val="FF0000"/>
                <w:spacing w:val="-80"/>
                <w:w w:val="86"/>
                <w:sz w:val="86"/>
                <w:szCs w:val="86"/>
              </w:rPr>
              <w:t>合肥市劳动竞赛委员会</w:t>
            </w:r>
          </w:p>
        </w:tc>
        <w:tc>
          <w:tcPr>
            <w:tcW w:w="2429" w:type="dxa"/>
            <w:vMerge w:val="restart"/>
            <w:vAlign w:val="center"/>
          </w:tcPr>
          <w:p>
            <w:pPr>
              <w:adjustRightInd w:val="0"/>
              <w:snapToGrid w:val="0"/>
              <w:spacing w:line="1760" w:lineRule="exact"/>
              <w:ind w:left="-105" w:leftChars="-50" w:right="-105" w:rightChars="-50"/>
              <w:jc w:val="center"/>
              <w:rPr>
                <w:rFonts w:eastAsia="方正美黑简体"/>
                <w:color w:val="FF0000"/>
                <w:spacing w:val="-80"/>
                <w:w w:val="80"/>
                <w:sz w:val="168"/>
                <w:szCs w:val="168"/>
              </w:rPr>
            </w:pPr>
            <w:r>
              <w:rPr>
                <w:rFonts w:hint="eastAsia" w:eastAsia="方正美黑简体" w:cs="方正美黑简体"/>
                <w:color w:val="FF0000"/>
                <w:spacing w:val="-80"/>
                <w:w w:val="80"/>
                <w:sz w:val="168"/>
                <w:szCs w:val="168"/>
              </w:rPr>
              <w:t>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687" w:type="dxa"/>
            <w:vAlign w:val="center"/>
          </w:tcPr>
          <w:p>
            <w:pPr>
              <w:adjustRightInd w:val="0"/>
              <w:spacing w:line="900" w:lineRule="exact"/>
              <w:jc w:val="distribute"/>
              <w:rPr>
                <w:rFonts w:eastAsia="方正美黑简体"/>
                <w:color w:val="FF0000"/>
                <w:spacing w:val="-80"/>
                <w:sz w:val="86"/>
                <w:szCs w:val="86"/>
              </w:rPr>
            </w:pPr>
            <w:r>
              <w:rPr>
                <w:rFonts w:hint="eastAsia" w:eastAsia="方正美黑简体" w:cs="方正美黑简体"/>
                <w:color w:val="FF0000"/>
                <w:spacing w:val="-80"/>
                <w:sz w:val="86"/>
                <w:szCs w:val="86"/>
              </w:rPr>
              <w:t>合肥市总工会</w:t>
            </w:r>
          </w:p>
        </w:tc>
        <w:tc>
          <w:tcPr>
            <w:tcW w:w="2429" w:type="dxa"/>
            <w:vMerge w:val="continue"/>
          </w:tcPr>
          <w:p>
            <w:pPr>
              <w:adjustRightInd w:val="0"/>
              <w:spacing w:line="620" w:lineRule="exact"/>
              <w:rPr>
                <w:rFonts w:eastAsia="方正美黑简体"/>
                <w:color w:val="FF0000"/>
                <w:sz w:val="36"/>
                <w:szCs w:val="36"/>
              </w:rPr>
            </w:pPr>
          </w:p>
        </w:tc>
      </w:tr>
    </w:tbl>
    <w:p>
      <w:pPr>
        <w:autoSpaceDE w:val="0"/>
        <w:autoSpaceDN w:val="0"/>
        <w:adjustRightInd w:val="0"/>
        <w:spacing w:line="400" w:lineRule="exact"/>
        <w:jc w:val="center"/>
        <w:rPr>
          <w:rFonts w:eastAsia="仿宋_GB2312"/>
          <w:sz w:val="32"/>
          <w:szCs w:val="32"/>
          <w:lang w:val="zh-CN"/>
        </w:rPr>
      </w:pPr>
    </w:p>
    <w:p>
      <w:pPr>
        <w:adjustRightInd w:val="0"/>
        <w:spacing w:after="296" w:afterLines="50" w:line="580" w:lineRule="exact"/>
        <w:jc w:val="center"/>
        <w:rPr>
          <w:rFonts w:eastAsia="仿宋_GB2312"/>
          <w:color w:val="000000"/>
          <w:sz w:val="32"/>
          <w:szCs w:val="32"/>
        </w:rPr>
      </w:pPr>
      <w:r>
        <w:pict>
          <v:group id="组合 1" o:spid="_x0000_s1032" o:spt="203" style="position:absolute;left:0pt;margin-top:36.25pt;height:24.1pt;width:449.55pt;mso-position-horizontal:center;mso-position-horizontal-relative:margin;z-index:251661312;mso-width-relative:page;mso-height-relative:page;" coordsize="7957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">
            <o:lock v:ext="edit"/>
            <v:line id="直线 495" o:spid="_x0000_s1033" o:spt="20" style="position:absolute;left:0;top:259;height:0;width:3515;" o:connectortype="straight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LqpMIAAADaAAAADwAAAGRycy9kb3ducmV2LnhtbESPQWsCMRSE7wX/Q3iCl6JZPVhZjSKC&#10;4EEsVUG8PTfPZHHzsmyirv/eFAo9DjPzDTNbtK4SD2pC6VnBcJCBIC68LtkoOB7W/QmIEJE1Vp5J&#10;wYsCLOadjxnm2j/5hx77aESCcMhRgY2xzqUMhSWHYeBr4uRdfeMwJtkYqRt8Jrir5CjLxtJhyWnB&#10;Yk0rS8Vtf3cKQrW1n9+n885c4tnfzHiy+yq2SvW67XIKIlIb/8N/7Y1WMILfK+kGyP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qLqpMIAAADaAAAADwAAAAAAAAAAAAAA&#10;AAChAgAAZHJzL2Rvd25yZXYueG1sUEsFBgAAAAAEAAQA+QAAAJADAAAAAA==&#10;">
              <v:path arrowok="t"/>
              <v:fill focussize="0,0"/>
              <v:stroke weight="2.5pt" color="#FF0000"/>
              <v:imagedata o:title=""/>
              <o:lock v:ext="edit"/>
            </v:line>
            <v:shape id="任意多边形 496" o:spid="_x0000_s1034" style="position:absolute;left:3756;top:0;height:482;width:482;" fillcolor="#FF0000" filled="t" stroked="t" coordsize="482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EJqcMA&#10;AADaAAAADwAAAGRycy9kb3ducmV2LnhtbESPX2vCMBTF34V9h3AHe9N0G4h0TWUTp4Iw8A/Mx0tz&#10;bcuSm5JEW7/9Mhj4eDjn/A6nmA/WiCv50DpW8DzJQBBXTrdcKzgePsczECEiazSOScGNAszLh1GB&#10;uXY97+i6j7VIEA45Kmhi7HIpQ9WQxTBxHXHyzs5bjEn6WmqPfYJbI1+ybCottpwWGuxo0VD1s79Y&#10;Bdvj2qHZ+h6X5uN79+VnK32qlHp6HN7fQEQa4j38395oBa/wdyXdAF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BEJqcMAAADaAAAADwAAAAAAAAAAAAAAAACYAgAAZHJzL2Rv&#10;d25yZXYueG1sUEsFBgAAAAAEAAQA9QAAAIgDAAAAAA==&#10;" path="m0,184l184,184,241,0,297,184,481,184,333,297,389,481,241,368,92,481,148,297,0,184xe">
              <v:path o:connecttype="custom" o:connectlocs="0,184;184,184;241,0;297,184;481,184;333,297;389,481;241,368;92,481;148,297" o:connectangles="0,0,0,0,0,0,0,0,0,0"/>
              <v:fill on="t" focussize="0,0"/>
              <v:stroke color="#FF0000" joinstyle="miter"/>
              <v:imagedata o:title=""/>
              <o:lock v:ext="edit"/>
            </v:shape>
            <v:line id="直线 497" o:spid="_x0000_s1035" o:spt="20" style="position:absolute;left:4442;top:259;height:0;width:3515;" o:connectortype="straight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XS8QAAADaAAAADwAAAGRycy9kb3ducmV2LnhtbESPQWsCMRSE74L/IbxCL1KzlaKybhQp&#10;CB7EohWKt+fmNVncvCybuG7/fVMQehxm5humWPWuFh21ofKs4HWcgSAuva7YKDh9bl7mIEJE1lh7&#10;JgU/FGC1HA4KzLW/84G6YzQiQTjkqMDG2ORShtKSwzD2DXHyvn3rMCbZGqlbvCe4q+Uky6bSYcVp&#10;wWJD75bK6/HmFIR6Z0cfX+e9ucSzv5rpfD8rd0o9P/XrBYhIffwPP9pbreAN/q6kGy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B9dLxAAAANoAAAAPAAAAAAAAAAAA&#10;AAAAAKECAABkcnMvZG93bnJldi54bWxQSwUGAAAAAAQABAD5AAAAkgMAAAAA&#10;">
              <v:path arrowok="t"/>
              <v:fill focussize="0,0"/>
              <v:stroke weight="2.5pt" color="#FF0000"/>
              <v:imagedata o:title=""/>
              <o:lock v:ext="edit"/>
            </v:line>
          </v:group>
        </w:pict>
      </w:r>
      <w:r>
        <w:rPr>
          <w:rFonts w:hint="eastAsia" w:eastAsia="仿宋_GB2312" w:cs="仿宋_GB2312"/>
          <w:snapToGrid w:val="0"/>
          <w:kern w:val="0"/>
          <w:sz w:val="32"/>
          <w:szCs w:val="32"/>
        </w:rPr>
        <w:t>合劳竞〔</w:t>
      </w:r>
      <w:r>
        <w:rPr>
          <w:rFonts w:eastAsia="仿宋_GB2312"/>
          <w:snapToGrid w:val="0"/>
          <w:kern w:val="0"/>
          <w:sz w:val="32"/>
          <w:szCs w:val="32"/>
        </w:rPr>
        <w:t>202</w:t>
      </w:r>
      <w:r>
        <w:rPr>
          <w:rFonts w:hint="eastAsia" w:eastAsia="仿宋_GB2312"/>
          <w:snapToGrid w:val="0"/>
          <w:kern w:val="0"/>
          <w:sz w:val="32"/>
          <w:szCs w:val="32"/>
        </w:rPr>
        <w:t>4</w:t>
      </w:r>
      <w:r>
        <w:rPr>
          <w:rFonts w:hint="eastAsia" w:eastAsia="仿宋_GB2312" w:cs="仿宋_GB2312"/>
          <w:snapToGrid w:val="0"/>
          <w:kern w:val="0"/>
          <w:sz w:val="32"/>
          <w:szCs w:val="32"/>
        </w:rPr>
        <w:t>〕</w:t>
      </w:r>
      <w:r>
        <w:rPr>
          <w:rFonts w:hint="eastAsia" w:eastAsia="仿宋_GB2312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 w:cs="仿宋_GB2312"/>
          <w:snapToGrid w:val="0"/>
          <w:kern w:val="0"/>
          <w:sz w:val="32"/>
          <w:szCs w:val="32"/>
        </w:rPr>
        <w:t>号</w:t>
      </w:r>
    </w:p>
    <w:p>
      <w:pPr>
        <w:adjustRightInd w:val="0"/>
        <w:snapToGrid w:val="0"/>
        <w:spacing w:line="500" w:lineRule="atLeast"/>
        <w:jc w:val="center"/>
        <w:rPr>
          <w:rFonts w:eastAsia="方正小标宋简体"/>
          <w:sz w:val="44"/>
          <w:szCs w:val="44"/>
        </w:rPr>
      </w:pPr>
    </w:p>
    <w:p>
      <w:pPr>
        <w:adjustRightInd w:val="0"/>
        <w:snapToGrid w:val="0"/>
        <w:spacing w:line="592" w:lineRule="exac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92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关于开展2024年“合肥工匠”认定工作的通知</w:t>
      </w:r>
    </w:p>
    <w:p>
      <w:pPr>
        <w:adjustRightInd w:val="0"/>
        <w:snapToGrid w:val="0"/>
        <w:spacing w:line="592" w:lineRule="exact"/>
        <w:rPr>
          <w:rFonts w:eastAsia="仿宋_GB2312" w:cs="方正小标宋简体"/>
          <w:sz w:val="32"/>
          <w:szCs w:val="32"/>
        </w:rPr>
      </w:pPr>
    </w:p>
    <w:p>
      <w:pPr>
        <w:adjustRightInd w:val="0"/>
        <w:snapToGrid w:val="0"/>
        <w:spacing w:line="592" w:lineRule="exact"/>
        <w:rPr>
          <w:rFonts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各县（市）区、开发区劳动竞赛委员会、总工会，各产业、直属工会，各有关单位</w:t>
      </w:r>
      <w:r>
        <w:rPr>
          <w:rFonts w:hint="eastAsia" w:eastAsia="仿宋_GB2312" w:cs="仿宋_GB2312"/>
          <w:sz w:val="32"/>
          <w:szCs w:val="32"/>
        </w:rPr>
        <w:t>：</w:t>
      </w:r>
    </w:p>
    <w:p>
      <w:pPr>
        <w:adjustRightInd w:val="0"/>
        <w:snapToGrid w:val="0"/>
        <w:spacing w:line="592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</w:t>
      </w:r>
      <w:r>
        <w:rPr>
          <w:rFonts w:hint="eastAsia" w:eastAsia="仿宋_GB2312"/>
          <w:sz w:val="32"/>
          <w:szCs w:val="32"/>
        </w:rPr>
        <w:t>全面贯彻落实党的二十大精神，</w:t>
      </w:r>
      <w:r>
        <w:rPr>
          <w:rFonts w:eastAsia="仿宋_GB2312"/>
          <w:sz w:val="32"/>
          <w:szCs w:val="32"/>
        </w:rPr>
        <w:t>大力弘扬劳模精神、劳动精神、工匠精神</w:t>
      </w:r>
      <w:r>
        <w:rPr>
          <w:rFonts w:hint="eastAsia" w:eastAsia="仿宋_GB2312"/>
          <w:sz w:val="32"/>
          <w:szCs w:val="32"/>
        </w:rPr>
        <w:t>，</w:t>
      </w:r>
      <w:r>
        <w:rPr>
          <w:rFonts w:hint="eastAsia" w:eastAsia="仿宋_GB2312" w:cs="仿宋_GB2312"/>
          <w:sz w:val="32"/>
          <w:szCs w:val="32"/>
        </w:rPr>
        <w:t>深入推进新时代产业工人队伍建设改革，培育一支执着专注、精益求精、一丝不苟、追求卓越，助力加快发展新质生产力，推动合肥高质量发展的工匠人才队伍，</w:t>
      </w:r>
      <w:r>
        <w:rPr>
          <w:rFonts w:hint="eastAsia" w:eastAsia="仿宋_GB2312"/>
          <w:sz w:val="32"/>
          <w:szCs w:val="32"/>
        </w:rPr>
        <w:t>经研究，决定开展2024年“合肥工匠”认定工作。现将有关事项</w:t>
      </w:r>
      <w:r>
        <w:rPr>
          <w:rFonts w:eastAsia="仿宋_GB2312"/>
          <w:sz w:val="32"/>
          <w:szCs w:val="32"/>
        </w:rPr>
        <w:t>通知如下：</w:t>
      </w:r>
    </w:p>
    <w:p>
      <w:pPr>
        <w:widowControl/>
        <w:shd w:val="clear" w:color="auto" w:fill="FFFFFF"/>
        <w:snapToGrid w:val="0"/>
        <w:spacing w:line="592" w:lineRule="exact"/>
        <w:ind w:firstLine="640" w:firstLineChars="200"/>
        <w:rPr>
          <w:rFonts w:eastAsia="黑体"/>
          <w:kern w:val="0"/>
          <w:sz w:val="32"/>
          <w:szCs w:val="32"/>
          <w:shd w:val="clear" w:color="auto" w:fill="FFFFFF"/>
        </w:rPr>
      </w:pPr>
      <w:r>
        <w:rPr>
          <w:rFonts w:hint="eastAsia" w:eastAsia="黑体"/>
          <w:kern w:val="0"/>
          <w:sz w:val="32"/>
          <w:szCs w:val="32"/>
          <w:shd w:val="clear" w:color="auto" w:fill="FFFFFF"/>
        </w:rPr>
        <w:t>一、入选范围及数量</w:t>
      </w:r>
    </w:p>
    <w:p>
      <w:pPr>
        <w:adjustRightInd w:val="0"/>
        <w:snapToGrid w:val="0"/>
        <w:spacing w:line="592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围绕创新、协调、绿色、开放、共享五大发展理念，聚焦</w:t>
      </w:r>
      <w:r>
        <w:rPr>
          <w:rFonts w:hint="eastAsia" w:eastAsia="仿宋_GB2312"/>
          <w:sz w:val="32"/>
          <w:szCs w:val="32"/>
        </w:rPr>
        <w:t>发展新质生产力、推动“6+5+X”产业集群发展、实施产业链补链固链强链行动、推进传统产业改造升级、</w:t>
      </w:r>
      <w:r>
        <w:rPr>
          <w:rFonts w:hint="eastAsia" w:eastAsia="仿宋_GB2312"/>
          <w:color w:val="000000"/>
          <w:sz w:val="32"/>
          <w:szCs w:val="32"/>
        </w:rPr>
        <w:t>推动全市智慧农业和设施农业建设、大力发展数字经济</w:t>
      </w:r>
      <w:r>
        <w:rPr>
          <w:rFonts w:hint="eastAsia" w:eastAsia="仿宋_GB2312"/>
          <w:sz w:val="32"/>
          <w:szCs w:val="32"/>
        </w:rPr>
        <w:t>等方面，</w:t>
      </w:r>
      <w:r>
        <w:rPr>
          <w:rFonts w:hint="eastAsia" w:eastAsia="仿宋_GB2312" w:cs="仿宋_GB2312"/>
          <w:sz w:val="32"/>
          <w:szCs w:val="32"/>
        </w:rPr>
        <w:t>坚持面向基层一线，覆盖多行业、多工种</w:t>
      </w:r>
      <w:r>
        <w:rPr>
          <w:rFonts w:hint="eastAsia" w:eastAsia="仿宋_GB2312"/>
          <w:sz w:val="32"/>
          <w:szCs w:val="32"/>
        </w:rPr>
        <w:t>，</w:t>
      </w:r>
      <w:r>
        <w:rPr>
          <w:rFonts w:hint="eastAsia" w:eastAsia="仿宋_GB2312" w:cs="仿宋_GB2312"/>
          <w:sz w:val="32"/>
          <w:szCs w:val="32"/>
        </w:rPr>
        <w:t>2024年将认定“合肥工匠”不超过30名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shd w:val="clear" w:color="auto" w:fill="FFFFFF"/>
        <w:snapToGrid w:val="0"/>
        <w:spacing w:line="592" w:lineRule="exact"/>
        <w:ind w:firstLine="640" w:firstLineChars="200"/>
        <w:rPr>
          <w:rFonts w:eastAsia="黑体"/>
          <w:kern w:val="0"/>
          <w:sz w:val="32"/>
          <w:szCs w:val="32"/>
          <w:shd w:val="clear" w:color="auto" w:fill="FFFFFF"/>
        </w:rPr>
      </w:pPr>
      <w:r>
        <w:rPr>
          <w:rFonts w:hint="eastAsia" w:eastAsia="黑体"/>
          <w:kern w:val="0"/>
          <w:sz w:val="32"/>
          <w:szCs w:val="32"/>
          <w:shd w:val="clear" w:color="auto" w:fill="FFFFFF"/>
        </w:rPr>
        <w:t>二、入选条件</w:t>
      </w:r>
    </w:p>
    <w:p>
      <w:pPr>
        <w:adjustRightInd w:val="0"/>
        <w:snapToGrid w:val="0"/>
        <w:spacing w:line="592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“合肥工匠”入选对象应具有5年以上一线工作经历，目前仍在本专业技能工作岗位，体现出引领力、实践力、创新力、攻关力、传承力等“工匠五力”，并符合下列条件：</w:t>
      </w:r>
    </w:p>
    <w:p>
      <w:pPr>
        <w:adjustRightInd w:val="0"/>
        <w:snapToGrid w:val="0"/>
        <w:spacing w:line="592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hint="eastAsia" w:eastAsia="楷体_GB2312" w:cs="仿宋_GB2312"/>
          <w:b/>
          <w:sz w:val="32"/>
          <w:szCs w:val="32"/>
        </w:rPr>
        <w:t>（一）体现工匠精神。</w:t>
      </w:r>
      <w:r>
        <w:rPr>
          <w:rFonts w:hint="eastAsia" w:eastAsia="仿宋_GB2312" w:cs="仿宋_GB2312"/>
          <w:sz w:val="32"/>
          <w:szCs w:val="32"/>
        </w:rPr>
        <w:t>具有良好的政治品质、道德品行和职业操守。潜心钻研技艺，追求极致成果，具有执着专注、精益求精、一丝不苟、追求卓越的工匠精神。</w:t>
      </w:r>
    </w:p>
    <w:p>
      <w:pPr>
        <w:adjustRightInd w:val="0"/>
        <w:snapToGrid w:val="0"/>
        <w:spacing w:line="592" w:lineRule="exact"/>
        <w:ind w:firstLine="643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（二）掌握高超技能。</w:t>
      </w:r>
      <w:r>
        <w:rPr>
          <w:rFonts w:hint="eastAsia" w:eastAsia="仿宋_GB2312"/>
          <w:sz w:val="32"/>
          <w:szCs w:val="32"/>
        </w:rPr>
        <w:t>满足以下条</w:t>
      </w:r>
      <w:r>
        <w:rPr>
          <w:rFonts w:hint="eastAsia" w:eastAsia="仿宋_GB2312" w:cs="仿宋_GB2312"/>
          <w:sz w:val="32"/>
          <w:szCs w:val="32"/>
        </w:rPr>
        <w:t>件之一：</w:t>
      </w:r>
    </w:p>
    <w:p>
      <w:pPr>
        <w:adjustRightInd w:val="0"/>
        <w:snapToGrid w:val="0"/>
        <w:spacing w:line="592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1．在本岗位核心业务上达到行业领先水平，具有较大影响力和知名度；</w:t>
      </w:r>
    </w:p>
    <w:p>
      <w:pPr>
        <w:adjustRightInd w:val="0"/>
        <w:snapToGrid w:val="0"/>
        <w:spacing w:line="592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2．获得技师及以上技能等级；</w:t>
      </w:r>
    </w:p>
    <w:p>
      <w:pPr>
        <w:adjustRightInd w:val="0"/>
        <w:snapToGrid w:val="0"/>
        <w:spacing w:line="592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3．获得世界技能大赛或国家级技能大赛的前三名，或长三角地区、长三角G60科创走廊城市和安徽省技能大赛的第一名（符合此条，不受工作年限的限制）；</w:t>
      </w:r>
    </w:p>
    <w:p>
      <w:pPr>
        <w:adjustRightInd w:val="0"/>
        <w:snapToGrid w:val="0"/>
        <w:spacing w:line="592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4．获得合肥市级技能竞赛第一名；</w:t>
      </w:r>
    </w:p>
    <w:p>
      <w:pPr>
        <w:adjustRightInd w:val="0"/>
        <w:snapToGrid w:val="0"/>
        <w:spacing w:line="592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5．具有他人不可替代的绝技绝活；</w:t>
      </w:r>
    </w:p>
    <w:p>
      <w:pPr>
        <w:adjustRightInd w:val="0"/>
        <w:snapToGrid w:val="0"/>
        <w:spacing w:line="592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6．技术上有重大创造或革新成果达到国内领先水平。</w:t>
      </w:r>
    </w:p>
    <w:p>
      <w:pPr>
        <w:adjustRightInd w:val="0"/>
        <w:snapToGrid w:val="0"/>
        <w:spacing w:line="592" w:lineRule="exact"/>
        <w:ind w:firstLine="643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（三）发挥引领作用。</w:t>
      </w:r>
      <w:r>
        <w:rPr>
          <w:rFonts w:hint="eastAsia" w:eastAsia="仿宋_GB2312" w:cs="仿宋_GB2312"/>
          <w:sz w:val="32"/>
          <w:szCs w:val="32"/>
        </w:rPr>
        <w:t>善于在生产实践中发现问题、探索分析、总结规律，提出解决问题、生产优化等方案，或找出疑难问题的症结所在，通过以身作则引领职工群众立足岗位、创新创效。积极开展“名师带徒”活动，培养出一批具有发展前景的技能人才。</w:t>
      </w:r>
    </w:p>
    <w:p>
      <w:pPr>
        <w:adjustRightInd w:val="0"/>
        <w:snapToGrid w:val="0"/>
        <w:spacing w:line="592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（四）做出突出贡献。</w:t>
      </w:r>
      <w:r>
        <w:rPr>
          <w:rFonts w:hint="eastAsia" w:eastAsia="仿宋_GB2312"/>
          <w:sz w:val="32"/>
          <w:szCs w:val="32"/>
        </w:rPr>
        <w:t>参与</w:t>
      </w:r>
      <w:r>
        <w:rPr>
          <w:rFonts w:hint="eastAsia" w:eastAsia="仿宋_GB2312"/>
          <w:sz w:val="32"/>
          <w:szCs w:val="32"/>
          <w:lang w:eastAsia="zh-CN"/>
        </w:rPr>
        <w:t>国家、</w:t>
      </w:r>
      <w:r>
        <w:rPr>
          <w:rFonts w:hint="eastAsia" w:eastAsia="仿宋_GB2312"/>
          <w:sz w:val="32"/>
          <w:szCs w:val="32"/>
        </w:rPr>
        <w:t>省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部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、市的重大工程、重大项目，获得</w:t>
      </w:r>
      <w:r>
        <w:rPr>
          <w:rFonts w:hint="eastAsia" w:eastAsia="仿宋_GB2312"/>
          <w:sz w:val="32"/>
          <w:szCs w:val="32"/>
          <w:lang w:eastAsia="zh-CN"/>
        </w:rPr>
        <w:t>国家、</w:t>
      </w:r>
      <w:r>
        <w:rPr>
          <w:rFonts w:hint="eastAsia" w:eastAsia="仿宋_GB2312"/>
          <w:sz w:val="32"/>
          <w:szCs w:val="32"/>
        </w:rPr>
        <w:t>省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部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、市的科技奖项等。持续开展技术改进或项目研发，形成工艺工法、专利、论文专著、软件著作权、行业标准等知识产权，获得显著的经济社会效益。</w:t>
      </w:r>
    </w:p>
    <w:p>
      <w:pPr>
        <w:adjustRightInd w:val="0"/>
        <w:snapToGrid w:val="0"/>
        <w:spacing w:line="592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已被认定为“安徽工匠”“合肥工匠”（不包括“合肥工匠”提名）的人员，不再参加本次认定。</w:t>
      </w:r>
    </w:p>
    <w:p>
      <w:pPr>
        <w:widowControl/>
        <w:shd w:val="clear" w:color="auto" w:fill="FFFFFF"/>
        <w:snapToGrid w:val="0"/>
        <w:spacing w:line="592" w:lineRule="exact"/>
        <w:ind w:firstLine="640" w:firstLineChars="200"/>
        <w:rPr>
          <w:rFonts w:eastAsia="黑体"/>
          <w:kern w:val="0"/>
          <w:sz w:val="32"/>
          <w:szCs w:val="32"/>
          <w:shd w:val="clear" w:color="auto" w:fill="FFFFFF"/>
        </w:rPr>
      </w:pPr>
      <w:r>
        <w:rPr>
          <w:rFonts w:hint="eastAsia" w:eastAsia="黑体"/>
          <w:kern w:val="0"/>
          <w:sz w:val="32"/>
          <w:szCs w:val="32"/>
        </w:rPr>
        <w:t>三</w:t>
      </w:r>
      <w:r>
        <w:rPr>
          <w:rFonts w:eastAsia="黑体"/>
          <w:kern w:val="0"/>
          <w:sz w:val="32"/>
          <w:szCs w:val="32"/>
        </w:rPr>
        <w:t>、</w:t>
      </w:r>
      <w:r>
        <w:rPr>
          <w:rFonts w:eastAsia="黑体"/>
          <w:kern w:val="0"/>
          <w:sz w:val="32"/>
          <w:szCs w:val="32"/>
          <w:shd w:val="clear" w:color="auto" w:fill="FFFFFF"/>
        </w:rPr>
        <w:t>组织领导</w:t>
      </w:r>
    </w:p>
    <w:p>
      <w:pPr>
        <w:adjustRightInd w:val="0"/>
        <w:snapToGrid w:val="0"/>
        <w:spacing w:line="592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“合肥工匠”</w:t>
      </w:r>
      <w:r>
        <w:rPr>
          <w:rFonts w:hint="eastAsia" w:eastAsia="仿宋_GB2312"/>
          <w:sz w:val="32"/>
          <w:szCs w:val="32"/>
        </w:rPr>
        <w:t>认定</w:t>
      </w:r>
      <w:r>
        <w:rPr>
          <w:rFonts w:eastAsia="仿宋_GB2312"/>
          <w:sz w:val="32"/>
          <w:szCs w:val="32"/>
        </w:rPr>
        <w:t>工作由市劳动竞赛委员会成立</w:t>
      </w:r>
      <w:r>
        <w:rPr>
          <w:rFonts w:hint="eastAsia" w:eastAsia="仿宋_GB2312"/>
          <w:sz w:val="32"/>
          <w:szCs w:val="32"/>
        </w:rPr>
        <w:t>认定工作</w:t>
      </w:r>
      <w:r>
        <w:rPr>
          <w:rFonts w:eastAsia="仿宋_GB2312"/>
          <w:sz w:val="32"/>
          <w:szCs w:val="32"/>
        </w:rPr>
        <w:t>办公室负责组织实施，</w:t>
      </w:r>
      <w:r>
        <w:rPr>
          <w:rFonts w:hint="eastAsia" w:eastAsia="仿宋_GB2312"/>
          <w:sz w:val="32"/>
          <w:szCs w:val="32"/>
        </w:rPr>
        <w:t>认定工作</w:t>
      </w:r>
      <w:r>
        <w:rPr>
          <w:rFonts w:eastAsia="仿宋_GB2312"/>
          <w:sz w:val="32"/>
          <w:szCs w:val="32"/>
        </w:rPr>
        <w:t>办公室设在市总工会。市劳动竞赛委员会成员单位按照各自职责，协同做好</w:t>
      </w:r>
      <w:r>
        <w:rPr>
          <w:rFonts w:hint="eastAsia" w:eastAsia="仿宋_GB2312"/>
          <w:sz w:val="32"/>
          <w:szCs w:val="32"/>
        </w:rPr>
        <w:t>认定</w:t>
      </w:r>
      <w:r>
        <w:rPr>
          <w:rFonts w:eastAsia="仿宋_GB2312"/>
          <w:sz w:val="32"/>
          <w:szCs w:val="32"/>
        </w:rPr>
        <w:t>工作。</w:t>
      </w:r>
    </w:p>
    <w:p>
      <w:pPr>
        <w:adjustRightInd w:val="0"/>
        <w:snapToGrid w:val="0"/>
        <w:spacing w:line="592" w:lineRule="exact"/>
        <w:ind w:firstLine="640" w:firstLineChars="200"/>
        <w:rPr>
          <w:rFonts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四、工作程序</w:t>
      </w:r>
    </w:p>
    <w:p>
      <w:pPr>
        <w:snapToGrid w:val="0"/>
        <w:spacing w:line="592" w:lineRule="exact"/>
        <w:ind w:firstLine="643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楷体_GB2312"/>
          <w:b/>
          <w:bCs/>
          <w:sz w:val="32"/>
          <w:szCs w:val="32"/>
        </w:rPr>
        <w:t>（一）申报</w:t>
      </w:r>
      <w:r>
        <w:rPr>
          <w:rFonts w:hint="eastAsia" w:eastAsia="楷体_GB2312" w:cs="楷体_GB2312"/>
          <w:b/>
          <w:bCs/>
          <w:sz w:val="32"/>
          <w:szCs w:val="32"/>
        </w:rPr>
        <w:t>（5</w:t>
      </w:r>
      <w:r>
        <w:rPr>
          <w:rFonts w:hint="eastAsia" w:eastAsia="仿宋_GB2312" w:cs="楷体_GB2312"/>
          <w:b/>
          <w:bCs/>
          <w:sz w:val="32"/>
          <w:szCs w:val="32"/>
        </w:rPr>
        <w:t>-</w:t>
      </w:r>
      <w:r>
        <w:rPr>
          <w:rFonts w:hint="eastAsia" w:eastAsia="楷体_GB2312" w:cs="楷体_GB2312"/>
          <w:b/>
          <w:bCs/>
          <w:sz w:val="32"/>
          <w:szCs w:val="32"/>
        </w:rPr>
        <w:t>6月）</w:t>
      </w:r>
      <w:r>
        <w:rPr>
          <w:rFonts w:hint="eastAsia" w:eastAsia="楷体_GB2312"/>
          <w:b/>
          <w:bCs/>
          <w:sz w:val="32"/>
          <w:szCs w:val="32"/>
        </w:rPr>
        <w:t>：</w:t>
      </w:r>
      <w:r>
        <w:rPr>
          <w:rFonts w:hint="eastAsia" w:eastAsia="仿宋_GB2312" w:cs="仿宋_GB2312"/>
          <w:sz w:val="32"/>
          <w:szCs w:val="32"/>
        </w:rPr>
        <w:t>采取组织推荐和社会推荐相结合的方式进行。</w:t>
      </w:r>
    </w:p>
    <w:p>
      <w:pPr>
        <w:snapToGrid w:val="0"/>
        <w:spacing w:line="592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1．组织推荐。</w:t>
      </w:r>
      <w:r>
        <w:rPr>
          <w:rFonts w:eastAsia="仿宋_GB2312"/>
          <w:sz w:val="32"/>
          <w:szCs w:val="32"/>
        </w:rPr>
        <w:t>各县（市）区、开发区、产业、直属工会向市</w:t>
      </w:r>
      <w:r>
        <w:rPr>
          <w:rFonts w:hint="eastAsia" w:eastAsia="仿宋_GB2312"/>
          <w:sz w:val="32"/>
          <w:szCs w:val="32"/>
        </w:rPr>
        <w:t>认定工作</w:t>
      </w:r>
      <w:r>
        <w:rPr>
          <w:rFonts w:eastAsia="仿宋_GB2312"/>
          <w:sz w:val="32"/>
          <w:szCs w:val="32"/>
        </w:rPr>
        <w:t>办公室择优推荐。</w:t>
      </w:r>
    </w:p>
    <w:p>
      <w:pPr>
        <w:shd w:val="clear" w:color="auto" w:fill="FFFFFF"/>
        <w:snapToGrid w:val="0"/>
        <w:spacing w:line="592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2．社会推荐。</w:t>
      </w:r>
      <w:r>
        <w:rPr>
          <w:rFonts w:hint="eastAsia" w:eastAsia="仿宋_GB2312" w:cs="仿宋_GB2312"/>
          <w:sz w:val="32"/>
          <w:szCs w:val="32"/>
        </w:rPr>
        <w:t>面向全市各行各业工匠人才，可通过个人自荐、他人举荐、单位推荐等形式参与。登陆合肥市总工会网站（http://www.hfgh.org.cn/）或</w:t>
      </w:r>
      <w:r>
        <w:rPr>
          <w:rFonts w:hint="eastAsia" w:eastAsia="楷体_GB2312" w:cs="楷体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合肥工会”微信公众号下载表格并报送材料。</w:t>
      </w:r>
    </w:p>
    <w:p>
      <w:pPr>
        <w:snapToGrid w:val="0"/>
        <w:spacing w:line="592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楷体_GB2312"/>
          <w:b/>
          <w:bCs/>
          <w:sz w:val="32"/>
          <w:szCs w:val="32"/>
        </w:rPr>
        <w:t>（二）评审</w:t>
      </w:r>
      <w:r>
        <w:rPr>
          <w:rFonts w:hint="eastAsia" w:eastAsia="楷体_GB2312" w:cs="楷体_GB2312"/>
          <w:b/>
          <w:bCs/>
          <w:sz w:val="32"/>
          <w:szCs w:val="32"/>
        </w:rPr>
        <w:t>（7</w:t>
      </w:r>
      <w:r>
        <w:rPr>
          <w:rFonts w:hint="eastAsia" w:eastAsia="仿宋_GB2312" w:cs="楷体_GB2312"/>
          <w:b/>
          <w:bCs/>
          <w:sz w:val="32"/>
          <w:szCs w:val="32"/>
        </w:rPr>
        <w:t>-</w:t>
      </w:r>
      <w:r>
        <w:rPr>
          <w:rFonts w:hint="eastAsia" w:eastAsia="楷体_GB2312" w:cs="楷体_GB2312"/>
          <w:b/>
          <w:bCs/>
          <w:sz w:val="32"/>
          <w:szCs w:val="32"/>
        </w:rPr>
        <w:t>8月）</w:t>
      </w:r>
      <w:r>
        <w:rPr>
          <w:rFonts w:hint="eastAsia" w:eastAsia="楷体_GB2312"/>
          <w:b/>
          <w:bCs/>
          <w:sz w:val="32"/>
          <w:szCs w:val="32"/>
        </w:rPr>
        <w:t>：</w:t>
      </w:r>
      <w:r>
        <w:rPr>
          <w:rFonts w:hint="eastAsia" w:eastAsia="仿宋_GB2312"/>
          <w:sz w:val="32"/>
          <w:szCs w:val="32"/>
        </w:rPr>
        <w:t>通过资格</w:t>
      </w:r>
      <w:r>
        <w:rPr>
          <w:rFonts w:eastAsia="仿宋_GB2312"/>
          <w:sz w:val="32"/>
          <w:szCs w:val="32"/>
        </w:rPr>
        <w:t>审核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专家评审</w:t>
      </w:r>
      <w:r>
        <w:rPr>
          <w:rFonts w:hint="eastAsia" w:eastAsia="仿宋_GB2312"/>
          <w:sz w:val="32"/>
          <w:szCs w:val="32"/>
        </w:rPr>
        <w:t>、现场答辩等步骤，评审</w:t>
      </w:r>
      <w:r>
        <w:rPr>
          <w:rFonts w:eastAsia="仿宋_GB2312"/>
          <w:sz w:val="32"/>
          <w:szCs w:val="32"/>
        </w:rPr>
        <w:t>产生</w:t>
      </w:r>
      <w:r>
        <w:rPr>
          <w:rFonts w:hint="eastAsia" w:eastAsia="仿宋_GB2312" w:cs="仿宋_GB2312"/>
          <w:sz w:val="32"/>
          <w:szCs w:val="32"/>
        </w:rPr>
        <w:t>“合肥工匠”</w:t>
      </w:r>
      <w:r>
        <w:rPr>
          <w:rFonts w:eastAsia="仿宋_GB2312"/>
          <w:sz w:val="32"/>
          <w:szCs w:val="32"/>
        </w:rPr>
        <w:t>候选</w:t>
      </w:r>
      <w:r>
        <w:rPr>
          <w:rFonts w:hint="eastAsia" w:eastAsia="仿宋_GB2312"/>
          <w:sz w:val="32"/>
          <w:szCs w:val="32"/>
        </w:rPr>
        <w:t>人选</w:t>
      </w:r>
      <w:r>
        <w:rPr>
          <w:rFonts w:eastAsia="仿宋_GB2312"/>
          <w:sz w:val="32"/>
          <w:szCs w:val="32"/>
        </w:rPr>
        <w:t>，提交</w:t>
      </w:r>
      <w:r>
        <w:rPr>
          <w:rFonts w:hint="eastAsia" w:eastAsia="仿宋_GB2312"/>
          <w:sz w:val="32"/>
          <w:szCs w:val="32"/>
        </w:rPr>
        <w:t>有关</w:t>
      </w:r>
      <w:r>
        <w:rPr>
          <w:rFonts w:eastAsia="仿宋_GB2312"/>
          <w:sz w:val="32"/>
          <w:szCs w:val="32"/>
        </w:rPr>
        <w:t>会议研究确定拟</w:t>
      </w:r>
      <w:r>
        <w:rPr>
          <w:rFonts w:hint="eastAsia" w:eastAsia="仿宋_GB2312"/>
          <w:sz w:val="32"/>
          <w:szCs w:val="32"/>
        </w:rPr>
        <w:t>认定</w:t>
      </w:r>
      <w:r>
        <w:rPr>
          <w:rFonts w:eastAsia="仿宋_GB2312"/>
          <w:sz w:val="32"/>
          <w:szCs w:val="32"/>
        </w:rPr>
        <w:t>人选。</w:t>
      </w:r>
    </w:p>
    <w:p>
      <w:pPr>
        <w:adjustRightInd w:val="0"/>
        <w:snapToGrid w:val="0"/>
        <w:spacing w:line="592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_GB2312"/>
          <w:b/>
          <w:bCs/>
          <w:sz w:val="32"/>
          <w:szCs w:val="32"/>
          <w:shd w:val="clear" w:color="auto" w:fill="FFFFFF"/>
        </w:rPr>
        <w:t>（三）</w:t>
      </w:r>
      <w:r>
        <w:rPr>
          <w:rFonts w:hint="eastAsia" w:eastAsia="楷体_GB2312"/>
          <w:b/>
          <w:bCs/>
          <w:spacing w:val="4"/>
          <w:sz w:val="32"/>
          <w:szCs w:val="32"/>
          <w:shd w:val="clear" w:color="auto" w:fill="FFFFFF"/>
        </w:rPr>
        <w:t>认定</w:t>
      </w:r>
      <w:r>
        <w:rPr>
          <w:rFonts w:hint="eastAsia" w:eastAsia="楷体_GB2312"/>
          <w:b/>
          <w:bCs/>
          <w:spacing w:val="4"/>
          <w:sz w:val="32"/>
          <w:szCs w:val="32"/>
        </w:rPr>
        <w:t>：</w:t>
      </w:r>
      <w:r>
        <w:rPr>
          <w:rFonts w:eastAsia="仿宋_GB2312"/>
          <w:spacing w:val="4"/>
          <w:sz w:val="32"/>
          <w:szCs w:val="32"/>
          <w:shd w:val="clear" w:color="auto" w:fill="FFFFFF"/>
        </w:rPr>
        <w:t>拟</w:t>
      </w:r>
      <w:r>
        <w:rPr>
          <w:rFonts w:hint="eastAsia" w:eastAsia="仿宋_GB2312"/>
          <w:spacing w:val="4"/>
          <w:sz w:val="32"/>
          <w:szCs w:val="32"/>
          <w:shd w:val="clear" w:color="auto" w:fill="FFFFFF"/>
        </w:rPr>
        <w:t>认定</w:t>
      </w:r>
      <w:r>
        <w:rPr>
          <w:rFonts w:eastAsia="仿宋_GB2312"/>
          <w:spacing w:val="4"/>
          <w:sz w:val="32"/>
          <w:szCs w:val="32"/>
          <w:shd w:val="clear" w:color="auto" w:fill="FFFFFF"/>
        </w:rPr>
        <w:t>人选</w:t>
      </w:r>
      <w:r>
        <w:rPr>
          <w:rFonts w:hint="eastAsia" w:eastAsia="仿宋_GB2312"/>
          <w:spacing w:val="4"/>
          <w:sz w:val="32"/>
          <w:szCs w:val="32"/>
          <w:shd w:val="clear" w:color="auto" w:fill="FFFFFF"/>
        </w:rPr>
        <w:t>进行市级媒体</w:t>
      </w:r>
      <w:r>
        <w:rPr>
          <w:rFonts w:eastAsia="仿宋_GB2312"/>
          <w:spacing w:val="4"/>
          <w:sz w:val="32"/>
          <w:szCs w:val="32"/>
          <w:shd w:val="clear" w:color="auto" w:fill="FFFFFF"/>
        </w:rPr>
        <w:t>公示，接受社会监督。</w:t>
      </w:r>
      <w:r>
        <w:rPr>
          <w:rFonts w:eastAsia="仿宋_GB2312"/>
          <w:sz w:val="32"/>
          <w:szCs w:val="32"/>
          <w:shd w:val="clear" w:color="auto" w:fill="FFFFFF"/>
        </w:rPr>
        <w:t>公示无异议后由</w:t>
      </w:r>
      <w:r>
        <w:rPr>
          <w:rFonts w:hint="eastAsia" w:eastAsia="仿宋_GB2312" w:cs="仿宋_GB2312"/>
          <w:sz w:val="32"/>
          <w:szCs w:val="32"/>
        </w:rPr>
        <w:t>合肥市人民政府通报认定</w:t>
      </w:r>
      <w:r>
        <w:rPr>
          <w:rFonts w:hint="eastAsia" w:eastAsia="仿宋_GB2312" w:cs="仿宋_GB2312"/>
          <w:sz w:val="32"/>
          <w:szCs w:val="32"/>
          <w:shd w:val="clear" w:color="auto" w:fill="FFFFFF"/>
        </w:rPr>
        <w:t>。</w:t>
      </w:r>
    </w:p>
    <w:p>
      <w:pPr>
        <w:widowControl/>
        <w:shd w:val="clear" w:color="auto" w:fill="FFFFFF"/>
        <w:snapToGrid w:val="0"/>
        <w:spacing w:line="592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五</w:t>
      </w:r>
      <w:r>
        <w:rPr>
          <w:rFonts w:eastAsia="黑体"/>
          <w:kern w:val="0"/>
          <w:sz w:val="32"/>
          <w:szCs w:val="32"/>
        </w:rPr>
        <w:t>、激励措施</w:t>
      </w:r>
    </w:p>
    <w:p>
      <w:pPr>
        <w:snapToGrid w:val="0"/>
        <w:spacing w:line="592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（一）向“合肥工匠”获得者颁发证书、奖牌，发放一次性物质激励。</w:t>
      </w:r>
    </w:p>
    <w:p>
      <w:pPr>
        <w:snapToGrid w:val="0"/>
        <w:spacing w:line="592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（二）“合肥工匠”获得者，优先推荐参加市劳动模范评选，推荐参加“安徽工匠”认定，已获得有关荣誉的不再重复授予。</w:t>
      </w:r>
    </w:p>
    <w:p>
      <w:pPr>
        <w:snapToGrid w:val="0"/>
        <w:spacing w:line="592" w:lineRule="exact"/>
        <w:ind w:firstLine="640" w:firstLineChars="200"/>
        <w:rPr>
          <w:rFonts w:eastAsia="仿宋_GB2312"/>
          <w:color w:val="0000FF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（三）市人社局支持“合肥工匠”获得者创建国家、省、市等“大师工作室”；市总工会支持“合肥工匠”获得者创建</w:t>
      </w:r>
      <w:r>
        <w:rPr>
          <w:rFonts w:hint="eastAsia" w:eastAsia="仿宋_GB2312"/>
          <w:sz w:val="32"/>
          <w:szCs w:val="32"/>
        </w:rPr>
        <w:t>劳模</w:t>
      </w:r>
      <w:r>
        <w:rPr>
          <w:rFonts w:hint="eastAsia" w:eastAsia="仿宋_GB2312"/>
          <w:spacing w:val="-4"/>
          <w:sz w:val="32"/>
          <w:szCs w:val="32"/>
        </w:rPr>
        <w:t>工匠人才创新工作室</w:t>
      </w:r>
      <w:r>
        <w:rPr>
          <w:rFonts w:hint="eastAsia" w:eastAsia="仿宋_GB2312" w:cs="仿宋_GB2312"/>
          <w:spacing w:val="-4"/>
          <w:sz w:val="32"/>
          <w:szCs w:val="32"/>
        </w:rPr>
        <w:t>，并优先参加市总工会组织的职工疗休养活动。</w:t>
      </w:r>
    </w:p>
    <w:p>
      <w:pPr>
        <w:snapToGrid w:val="0"/>
        <w:spacing w:line="592" w:lineRule="exact"/>
        <w:ind w:firstLine="640" w:firstLineChars="200"/>
        <w:rPr>
          <w:rFonts w:eastAsia="黑体"/>
          <w:sz w:val="32"/>
          <w:szCs w:val="32"/>
          <w:shd w:val="clear" w:color="auto" w:fill="FFFFFF"/>
        </w:rPr>
      </w:pPr>
      <w:r>
        <w:rPr>
          <w:rFonts w:hint="eastAsia" w:eastAsia="黑体"/>
          <w:sz w:val="32"/>
          <w:szCs w:val="32"/>
          <w:shd w:val="clear" w:color="auto" w:fill="FFFFFF"/>
        </w:rPr>
        <w:t>六</w:t>
      </w:r>
      <w:r>
        <w:rPr>
          <w:rFonts w:eastAsia="黑体"/>
          <w:sz w:val="32"/>
          <w:szCs w:val="32"/>
          <w:shd w:val="clear" w:color="auto" w:fill="FFFFFF"/>
        </w:rPr>
        <w:t>、有关要求</w:t>
      </w:r>
    </w:p>
    <w:p>
      <w:pPr>
        <w:snapToGrid w:val="0"/>
        <w:spacing w:line="592" w:lineRule="exact"/>
        <w:ind w:firstLine="643" w:firstLineChars="200"/>
        <w:jc w:val="left"/>
        <w:rPr>
          <w:rFonts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楷体_GB2312" w:cs="楷体_GB2312"/>
          <w:b/>
          <w:bCs/>
          <w:sz w:val="32"/>
          <w:szCs w:val="32"/>
        </w:rPr>
        <w:t>（一）加强组织领导。</w:t>
      </w:r>
      <w:r>
        <w:rPr>
          <w:rFonts w:hint="eastAsia" w:eastAsia="仿宋_GB2312" w:cs="仿宋_GB2312"/>
          <w:color w:val="000000"/>
          <w:sz w:val="32"/>
          <w:szCs w:val="32"/>
          <w:shd w:val="clear" w:color="auto" w:fill="FFFFFF"/>
        </w:rPr>
        <w:t>各单位要高度重视，</w:t>
      </w:r>
      <w:r>
        <w:rPr>
          <w:rFonts w:eastAsia="仿宋_GB2312"/>
          <w:sz w:val="32"/>
          <w:szCs w:val="32"/>
        </w:rPr>
        <w:t>把</w:t>
      </w:r>
      <w:r>
        <w:rPr>
          <w:rFonts w:hint="eastAsia" w:eastAsia="仿宋_GB2312"/>
          <w:sz w:val="32"/>
          <w:szCs w:val="32"/>
        </w:rPr>
        <w:t>“合肥工匠”认定</w:t>
      </w:r>
      <w:r>
        <w:rPr>
          <w:rFonts w:eastAsia="仿宋_GB2312"/>
          <w:sz w:val="32"/>
          <w:szCs w:val="32"/>
        </w:rPr>
        <w:t>工作作为年度重要工作认真抓好抓实。</w:t>
      </w:r>
      <w:r>
        <w:rPr>
          <w:rFonts w:hint="eastAsia" w:eastAsia="仿宋_GB2312"/>
          <w:sz w:val="32"/>
          <w:szCs w:val="32"/>
        </w:rPr>
        <w:t>要坚持</w:t>
      </w:r>
      <w:r>
        <w:rPr>
          <w:rFonts w:hint="eastAsia" w:eastAsia="仿宋_GB2312" w:cs="仿宋_GB2312"/>
          <w:color w:val="000000"/>
          <w:sz w:val="32"/>
          <w:szCs w:val="32"/>
          <w:shd w:val="clear" w:color="auto" w:fill="FFFFFF"/>
        </w:rPr>
        <w:t>公平公正、优中选优的原则，切实把贡献突出、群众认可、影响力大的工匠人才挖掘出来、推荐上来，把认定过程打造成培养先进典型、引领社会风尚的过程。</w:t>
      </w:r>
    </w:p>
    <w:p>
      <w:pPr>
        <w:shd w:val="clear" w:color="auto" w:fill="FFFFFF"/>
        <w:snapToGrid w:val="0"/>
        <w:spacing w:line="592" w:lineRule="exact"/>
        <w:ind w:firstLine="643" w:firstLineChars="200"/>
        <w:rPr>
          <w:rFonts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楷体_GB2312" w:cs="楷体_GB2312"/>
          <w:b/>
          <w:bCs/>
          <w:sz w:val="32"/>
          <w:szCs w:val="32"/>
        </w:rPr>
        <w:t>（二）广泛宣传发动。</w:t>
      </w:r>
      <w:r>
        <w:rPr>
          <w:rFonts w:hint="eastAsia" w:eastAsia="仿宋_GB2312" w:cs="仿宋_GB2312"/>
          <w:color w:val="000000"/>
          <w:sz w:val="32"/>
          <w:szCs w:val="32"/>
          <w:shd w:val="clear" w:color="auto" w:fill="FFFFFF"/>
        </w:rPr>
        <w:t>各单位要充分利用各类宣传渠道，对“合肥工匠”认定工作进行广泛宣传发动</w:t>
      </w:r>
      <w:r>
        <w:rPr>
          <w:rFonts w:eastAsia="仿宋_GB2312" w:cs="仿宋_GB2312"/>
          <w:color w:val="000000"/>
          <w:sz w:val="32"/>
          <w:szCs w:val="32"/>
          <w:shd w:val="clear" w:color="auto" w:fill="FFFFFF"/>
        </w:rPr>
        <w:t>。同时，</w:t>
      </w:r>
      <w:r>
        <w:rPr>
          <w:rFonts w:hint="eastAsia" w:eastAsia="仿宋_GB2312" w:cs="仿宋_GB2312"/>
          <w:color w:val="000000"/>
          <w:sz w:val="32"/>
          <w:szCs w:val="32"/>
          <w:shd w:val="clear" w:color="auto" w:fill="FFFFFF"/>
        </w:rPr>
        <w:t>要</w:t>
      </w:r>
      <w:r>
        <w:rPr>
          <w:rFonts w:eastAsia="仿宋_GB2312" w:cs="仿宋_GB2312"/>
          <w:color w:val="000000"/>
          <w:sz w:val="32"/>
          <w:szCs w:val="32"/>
          <w:shd w:val="clear" w:color="auto" w:fill="FFFFFF"/>
        </w:rPr>
        <w:t>深入挖掘宣传本地区</w:t>
      </w:r>
      <w:r>
        <w:rPr>
          <w:rFonts w:hint="eastAsia" w:eastAsia="仿宋_GB2312" w:cs="仿宋_GB2312"/>
          <w:color w:val="000000"/>
          <w:sz w:val="32"/>
          <w:szCs w:val="32"/>
          <w:shd w:val="clear" w:color="auto" w:fill="FFFFFF"/>
        </w:rPr>
        <w:t>、本产业、本单位</w:t>
      </w:r>
      <w:r>
        <w:rPr>
          <w:rFonts w:eastAsia="仿宋_GB2312" w:cs="仿宋_GB2312"/>
          <w:color w:val="000000"/>
          <w:sz w:val="32"/>
          <w:szCs w:val="32"/>
          <w:shd w:val="clear" w:color="auto" w:fill="FFFFFF"/>
        </w:rPr>
        <w:t>工匠</w:t>
      </w:r>
      <w:r>
        <w:rPr>
          <w:rFonts w:hint="eastAsia" w:eastAsia="仿宋_GB2312" w:cs="仿宋_GB2312"/>
          <w:color w:val="000000"/>
          <w:sz w:val="32"/>
          <w:szCs w:val="32"/>
          <w:shd w:val="clear" w:color="auto" w:fill="FFFFFF"/>
        </w:rPr>
        <w:t>人才</w:t>
      </w:r>
      <w:r>
        <w:rPr>
          <w:rFonts w:eastAsia="仿宋_GB2312" w:cs="仿宋_GB2312"/>
          <w:color w:val="000000"/>
          <w:sz w:val="32"/>
          <w:szCs w:val="32"/>
          <w:shd w:val="clear" w:color="auto" w:fill="FFFFFF"/>
        </w:rPr>
        <w:t>典型事迹，大力弘扬工匠精神，厚植工匠培育土壤，共同营造重视</w:t>
      </w:r>
      <w:r>
        <w:rPr>
          <w:rFonts w:hint="eastAsia" w:eastAsia="仿宋_GB2312" w:cs="仿宋_GB2312"/>
          <w:color w:val="000000"/>
          <w:sz w:val="32"/>
          <w:szCs w:val="32"/>
          <w:shd w:val="clear" w:color="auto" w:fill="FFFFFF"/>
        </w:rPr>
        <w:t>工匠人才</w:t>
      </w:r>
      <w:r>
        <w:rPr>
          <w:rFonts w:eastAsia="仿宋_GB2312" w:cs="仿宋_GB2312"/>
          <w:color w:val="000000"/>
          <w:sz w:val="32"/>
          <w:szCs w:val="32"/>
          <w:shd w:val="clear" w:color="auto" w:fill="FFFFFF"/>
        </w:rPr>
        <w:t>培育、支持</w:t>
      </w:r>
      <w:r>
        <w:rPr>
          <w:rFonts w:hint="eastAsia" w:eastAsia="仿宋_GB2312" w:cs="仿宋_GB2312"/>
          <w:color w:val="000000"/>
          <w:sz w:val="32"/>
          <w:szCs w:val="32"/>
          <w:shd w:val="clear" w:color="auto" w:fill="FFFFFF"/>
        </w:rPr>
        <w:t>工匠</w:t>
      </w:r>
      <w:r>
        <w:rPr>
          <w:rFonts w:eastAsia="仿宋_GB2312" w:cs="仿宋_GB2312"/>
          <w:color w:val="000000"/>
          <w:sz w:val="32"/>
          <w:szCs w:val="32"/>
          <w:shd w:val="clear" w:color="auto" w:fill="FFFFFF"/>
        </w:rPr>
        <w:t>人才发展的良好环境</w:t>
      </w:r>
      <w:r>
        <w:rPr>
          <w:rFonts w:hint="eastAsia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widowControl/>
        <w:shd w:val="clear" w:color="auto" w:fill="FFFFFF"/>
        <w:snapToGrid w:val="0"/>
        <w:spacing w:line="592" w:lineRule="exact"/>
        <w:ind w:firstLine="643" w:firstLineChars="200"/>
        <w:rPr>
          <w:rFonts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楷体_GB2312" w:cs="楷体_GB2312"/>
          <w:b/>
          <w:bCs/>
          <w:sz w:val="32"/>
          <w:szCs w:val="32"/>
        </w:rPr>
        <w:t>（三）发挥工匠作用。</w:t>
      </w:r>
      <w:r>
        <w:rPr>
          <w:rFonts w:hint="eastAsia" w:eastAsia="仿宋_GB2312" w:cs="仿宋_GB2312"/>
          <w:color w:val="000000"/>
          <w:sz w:val="32"/>
          <w:szCs w:val="32"/>
          <w:shd w:val="clear" w:color="auto" w:fill="FFFFFF"/>
        </w:rPr>
        <w:t>“合肥工匠”获得者负有“三个精神”传播义务，加入合肥工匠学院兼职导师队伍，承担相应专业的部分教学任务，在企业内部承担“师带徒”任务，三年内围绕以上内容每年向市总工会提交一份工匠工作报告。</w:t>
      </w:r>
    </w:p>
    <w:p>
      <w:pPr>
        <w:widowControl/>
        <w:shd w:val="clear" w:color="auto" w:fill="FFFFFF"/>
        <w:snapToGrid w:val="0"/>
        <w:spacing w:line="592" w:lineRule="exact"/>
        <w:ind w:firstLine="643" w:firstLineChars="200"/>
        <w:rPr>
          <w:rFonts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楷体_GB2312" w:cs="楷体_GB2312"/>
          <w:b/>
          <w:bCs/>
          <w:sz w:val="32"/>
          <w:szCs w:val="32"/>
        </w:rPr>
        <w:t>（四）严格认定程序。</w:t>
      </w:r>
      <w:r>
        <w:rPr>
          <w:rFonts w:hint="eastAsia" w:eastAsia="仿宋_GB2312" w:cs="仿宋_GB2312"/>
          <w:color w:val="000000"/>
          <w:sz w:val="32"/>
          <w:szCs w:val="32"/>
          <w:shd w:val="clear" w:color="auto" w:fill="FFFFFF"/>
        </w:rPr>
        <w:t>要坚持标准、严格程序、完善机制，按照时间节点开展工作，填报推荐申报纸质材料及电子版，</w:t>
      </w:r>
      <w:r>
        <w:rPr>
          <w:rFonts w:hint="eastAsia" w:eastAsia="仿宋_GB2312" w:cs="仿宋_GB2312"/>
          <w:sz w:val="32"/>
          <w:szCs w:val="32"/>
        </w:rPr>
        <w:t>于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4</w:t>
      </w:r>
      <w:r>
        <w:rPr>
          <w:rFonts w:hint="eastAsia" w:eastAsia="仿宋_GB2312" w:cs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6</w:t>
      </w:r>
      <w:r>
        <w:rPr>
          <w:rFonts w:hint="eastAsia" w:eastAsia="仿宋_GB2312" w:cs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30</w:t>
      </w:r>
      <w:r>
        <w:rPr>
          <w:rFonts w:hint="eastAsia" w:eastAsia="仿宋_GB2312" w:cs="仿宋_GB2312"/>
          <w:sz w:val="32"/>
          <w:szCs w:val="32"/>
        </w:rPr>
        <w:t>日前将纸质材料报送至市总工会劳动和经济工作部（</w:t>
      </w:r>
      <w:r>
        <w:rPr>
          <w:rFonts w:hint="eastAsia" w:eastAsia="仿宋_GB2312" w:cs="仿宋_GB2312"/>
          <w:color w:val="000000"/>
          <w:sz w:val="32"/>
          <w:szCs w:val="32"/>
          <w:shd w:val="clear" w:color="auto" w:fill="FFFFFF"/>
        </w:rPr>
        <w:t>合肥市总工会大楼东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80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5</w:t>
      </w:r>
      <w:r>
        <w:rPr>
          <w:rFonts w:hint="eastAsia" w:eastAsia="仿宋_GB2312" w:cs="仿宋_GB2312"/>
          <w:color w:val="000000"/>
          <w:sz w:val="32"/>
          <w:szCs w:val="32"/>
          <w:shd w:val="clear" w:color="auto" w:fill="FFFFFF"/>
        </w:rPr>
        <w:t>室），电子版材料发至邮箱：</w:t>
      </w:r>
      <w:r>
        <w:fldChar w:fldCharType="begin"/>
      </w:r>
      <w:r>
        <w:instrText xml:space="preserve"> HYPERLINK "mailto:gh3532518@163.com;%20联系人：高薇薇，联系电话：63532518" </w:instrText>
      </w:r>
      <w:r>
        <w:fldChar w:fldCharType="separate"/>
      </w:r>
      <w:r>
        <w:rPr>
          <w:rFonts w:hint="eastAsia" w:eastAsia="仿宋_GB2312" w:cs="仿宋_GB2312"/>
          <w:color w:val="000000"/>
          <w:sz w:val="32"/>
          <w:szCs w:val="32"/>
          <w:shd w:val="clear" w:color="auto" w:fill="FFFFFF"/>
        </w:rPr>
        <w:t>gh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3532518</w:t>
      </w:r>
      <w:r>
        <w:rPr>
          <w:rFonts w:hint="eastAsia" w:eastAsia="仿宋_GB2312" w:cs="仿宋_GB2312"/>
          <w:color w:val="000000"/>
          <w:sz w:val="32"/>
          <w:szCs w:val="32"/>
          <w:shd w:val="clear" w:color="auto" w:fill="FFFFFF"/>
        </w:rPr>
        <w:t>@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163</w:t>
      </w:r>
      <w:r>
        <w:rPr>
          <w:rFonts w:hint="eastAsia" w:eastAsia="仿宋_GB2312" w:cs="仿宋_GB2312"/>
          <w:color w:val="000000"/>
          <w:sz w:val="32"/>
          <w:szCs w:val="32"/>
          <w:shd w:val="clear" w:color="auto" w:fill="FFFFFF"/>
        </w:rPr>
        <w:t>.com；联系人：汪鑫，联系电话：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6353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fldChar w:fldCharType="end"/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665</w:t>
      </w:r>
      <w:r>
        <w:rPr>
          <w:rFonts w:hint="eastAsia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widowControl/>
        <w:shd w:val="clear" w:color="auto" w:fill="FFFFFF"/>
        <w:snapToGrid w:val="0"/>
        <w:spacing w:line="592" w:lineRule="exact"/>
        <w:ind w:firstLine="640" w:firstLineChars="200"/>
        <w:rPr>
          <w:rFonts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 w:cs="仿宋_GB2312"/>
          <w:color w:val="000000"/>
          <w:sz w:val="32"/>
          <w:szCs w:val="32"/>
          <w:shd w:val="clear" w:color="auto" w:fill="FFFFFF"/>
        </w:rPr>
        <w:t>推荐申报材料：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eastAsia="仿宋_GB2312" w:cs="仿宋_GB2312"/>
          <w:sz w:val="32"/>
          <w:szCs w:val="32"/>
        </w:rPr>
        <w:t>.</w:t>
      </w:r>
      <w:r>
        <w:rPr>
          <w:rFonts w:hint="eastAsia" w:eastAsia="仿宋_GB2312" w:cs="仿宋_GB2312"/>
          <w:color w:val="000000"/>
          <w:sz w:val="32"/>
          <w:szCs w:val="32"/>
          <w:shd w:val="clear" w:color="auto" w:fill="FFFFFF"/>
        </w:rPr>
        <w:t>《“合肥工匠”申报</w:t>
      </w:r>
      <w:r>
        <w:rPr>
          <w:rFonts w:hint="eastAsia" w:eastAsia="仿宋_GB2312" w:cs="仿宋_GB2312"/>
          <w:sz w:val="32"/>
          <w:szCs w:val="32"/>
        </w:rPr>
        <w:t>汇总表》一份</w:t>
      </w:r>
      <w:r>
        <w:rPr>
          <w:rFonts w:hint="eastAsia" w:eastAsia="仿宋_GB2312" w:cs="仿宋_GB2312"/>
          <w:color w:val="000000"/>
          <w:sz w:val="32"/>
          <w:szCs w:val="32"/>
          <w:shd w:val="clear" w:color="auto" w:fill="FFFFFF"/>
        </w:rPr>
        <w:t>；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eastAsia="仿宋_GB2312" w:cs="仿宋_GB2312"/>
          <w:sz w:val="32"/>
          <w:szCs w:val="32"/>
        </w:rPr>
        <w:t>.</w:t>
      </w:r>
      <w:r>
        <w:rPr>
          <w:rFonts w:hint="eastAsia" w:eastAsia="仿宋_GB2312" w:cs="仿宋_GB2312"/>
          <w:color w:val="000000"/>
          <w:sz w:val="32"/>
          <w:szCs w:val="32"/>
          <w:shd w:val="clear" w:color="auto" w:fill="FFFFFF"/>
        </w:rPr>
        <w:t>《“合肥工匠”申报表》一份。</w:t>
      </w:r>
    </w:p>
    <w:p>
      <w:pPr>
        <w:widowControl/>
        <w:shd w:val="clear" w:color="auto" w:fill="FFFFFF"/>
        <w:snapToGrid w:val="0"/>
        <w:spacing w:line="592" w:lineRule="exact"/>
        <w:ind w:firstLine="640" w:firstLineChars="200"/>
        <w:rPr>
          <w:rFonts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592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附件：1.</w:t>
      </w:r>
      <w:r>
        <w:rPr>
          <w:rFonts w:hint="eastAsia" w:eastAsia="仿宋_GB2312" w:cs="仿宋_GB2312"/>
          <w:color w:val="000000"/>
          <w:sz w:val="32"/>
          <w:szCs w:val="32"/>
          <w:shd w:val="clear" w:color="auto" w:fill="FFFFFF"/>
        </w:rPr>
        <w:t>“合肥工匠”申报</w:t>
      </w:r>
      <w:r>
        <w:rPr>
          <w:rFonts w:hint="eastAsia" w:eastAsia="仿宋_GB2312" w:cs="仿宋_GB2312"/>
          <w:sz w:val="32"/>
          <w:szCs w:val="32"/>
        </w:rPr>
        <w:t>汇总表</w:t>
      </w:r>
    </w:p>
    <w:p>
      <w:pPr>
        <w:adjustRightInd w:val="0"/>
        <w:snapToGrid w:val="0"/>
        <w:spacing w:line="592" w:lineRule="exact"/>
        <w:ind w:firstLine="640" w:firstLineChars="200"/>
        <w:rPr>
          <w:rFonts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 xml:space="preserve">      2.</w:t>
      </w:r>
      <w:r>
        <w:rPr>
          <w:rFonts w:hint="eastAsia" w:eastAsia="仿宋_GB2312" w:cs="仿宋_GB2312"/>
          <w:color w:val="000000"/>
          <w:sz w:val="32"/>
          <w:szCs w:val="32"/>
          <w:shd w:val="clear" w:color="auto" w:fill="FFFFFF"/>
        </w:rPr>
        <w:t>“合肥工匠”申报表</w:t>
      </w:r>
    </w:p>
    <w:p>
      <w:pPr>
        <w:wordWrap w:val="0"/>
        <w:adjustRightInd w:val="0"/>
        <w:snapToGrid w:val="0"/>
        <w:spacing w:line="592" w:lineRule="exact"/>
        <w:ind w:firstLine="320" w:firstLineChars="100"/>
        <w:jc w:val="right"/>
        <w:rPr>
          <w:rFonts w:hint="eastAsia" w:eastAsia="仿宋_GB2312" w:cs="仿宋_GB2312"/>
          <w:snapToGrid w:val="0"/>
          <w:color w:val="000000"/>
          <w:kern w:val="0"/>
          <w:sz w:val="32"/>
          <w:szCs w:val="32"/>
          <w:lang w:val="zh-CN"/>
        </w:rPr>
      </w:pPr>
    </w:p>
    <w:p>
      <w:pPr>
        <w:wordWrap w:val="0"/>
        <w:adjustRightInd w:val="0"/>
        <w:snapToGrid w:val="0"/>
        <w:spacing w:line="592" w:lineRule="exact"/>
        <w:ind w:firstLine="320" w:firstLineChars="100"/>
        <w:jc w:val="right"/>
        <w:rPr>
          <w:rFonts w:hint="eastAsia" w:eastAsia="仿宋_GB2312" w:cs="仿宋_GB2312"/>
          <w:snapToGrid w:val="0"/>
          <w:color w:val="000000"/>
          <w:kern w:val="0"/>
          <w:sz w:val="32"/>
          <w:szCs w:val="32"/>
          <w:lang w:val="zh-CN"/>
        </w:rPr>
      </w:pPr>
    </w:p>
    <w:p>
      <w:pPr>
        <w:wordWrap w:val="0"/>
        <w:adjustRightInd w:val="0"/>
        <w:snapToGrid w:val="0"/>
        <w:spacing w:line="592" w:lineRule="exact"/>
        <w:ind w:firstLine="320" w:firstLineChars="100"/>
        <w:jc w:val="right"/>
        <w:rPr>
          <w:rFonts w:eastAsia="仿宋_GB2312" w:cs="仿宋_GB2312"/>
          <w:snapToGrid w:val="0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eastAsia="仿宋_GB2312" w:cs="仿宋_GB2312"/>
          <w:snapToGrid w:val="0"/>
          <w:color w:val="000000"/>
          <w:kern w:val="0"/>
          <w:sz w:val="32"/>
          <w:szCs w:val="32"/>
          <w:lang w:val="zh-CN"/>
        </w:rPr>
        <w:t>合肥市劳动竞赛委员会</w:t>
      </w:r>
      <w:r>
        <w:rPr>
          <w:rFonts w:hint="eastAsia" w:eastAsia="仿宋_GB2312" w:cs="仿宋_GB2312"/>
          <w:snapToGrid w:val="0"/>
          <w:color w:val="000000"/>
          <w:kern w:val="0"/>
          <w:sz w:val="32"/>
          <w:szCs w:val="32"/>
        </w:rPr>
        <w:t xml:space="preserve">　　　       合肥市总工会       </w:t>
      </w:r>
    </w:p>
    <w:p>
      <w:pPr>
        <w:wordWrap w:val="0"/>
        <w:adjustRightInd w:val="0"/>
        <w:snapToGrid w:val="0"/>
        <w:spacing w:line="592" w:lineRule="exact"/>
        <w:jc w:val="right"/>
        <w:rPr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985" w:right="1503" w:bottom="1758" w:left="1503" w:header="851" w:footer="1361" w:gutter="0"/>
          <w:cols w:space="425" w:num="1"/>
          <w:docGrid w:type="lines" w:linePitch="592" w:charSpace="-849"/>
        </w:sectPr>
      </w:pPr>
      <w:r>
        <w:rPr>
          <w:rFonts w:hint="eastAsia" w:eastAsia="仿宋_GB2312" w:cs="仿宋_GB2312"/>
          <w:snapToGrid w:val="0"/>
          <w:color w:val="000000"/>
          <w:kern w:val="0"/>
          <w:sz w:val="32"/>
          <w:szCs w:val="32"/>
        </w:rPr>
        <w:t xml:space="preserve">   2024</w:t>
      </w:r>
      <w:r>
        <w:rPr>
          <w:rFonts w:hint="eastAsia" w:eastAsia="仿宋_GB2312" w:cs="仿宋_GB2312"/>
          <w:snapToGrid w:val="0"/>
          <w:color w:val="000000"/>
          <w:kern w:val="0"/>
          <w:sz w:val="32"/>
          <w:szCs w:val="32"/>
          <w:lang w:val="zh-CN"/>
        </w:rPr>
        <w:t>年</w:t>
      </w:r>
      <w:r>
        <w:rPr>
          <w:rFonts w:hint="eastAsia" w:eastAsia="仿宋_GB2312" w:cs="仿宋_GB2312"/>
          <w:snapToGrid w:val="0"/>
          <w:color w:val="000000"/>
          <w:kern w:val="0"/>
          <w:sz w:val="32"/>
          <w:szCs w:val="32"/>
        </w:rPr>
        <w:t>5</w:t>
      </w:r>
      <w:r>
        <w:rPr>
          <w:rFonts w:hint="eastAsia" w:eastAsia="仿宋_GB2312" w:cs="仿宋_GB2312"/>
          <w:snapToGrid w:val="0"/>
          <w:color w:val="000000"/>
          <w:kern w:val="0"/>
          <w:sz w:val="32"/>
          <w:szCs w:val="32"/>
          <w:lang w:val="zh-CN"/>
        </w:rPr>
        <w:t>月</w:t>
      </w:r>
      <w:r>
        <w:rPr>
          <w:rFonts w:hint="eastAsia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28</w:t>
      </w:r>
      <w:r>
        <w:rPr>
          <w:rFonts w:hint="eastAsia" w:eastAsia="仿宋_GB2312" w:cs="仿宋_GB2312"/>
          <w:snapToGrid w:val="0"/>
          <w:color w:val="000000"/>
          <w:kern w:val="0"/>
          <w:sz w:val="32"/>
          <w:szCs w:val="32"/>
          <w:lang w:val="zh-CN"/>
        </w:rPr>
        <w:t>日</w:t>
      </w:r>
      <w:r>
        <w:rPr>
          <w:rFonts w:hint="eastAsia" w:eastAsia="仿宋_GB2312" w:cs="仿宋_GB2312"/>
          <w:snapToGrid w:val="0"/>
          <w:color w:val="000000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rPr>
          <w:rFonts w:eastAsia="仿宋_GB2312" w:cs="仿宋_GB2312"/>
          <w:sz w:val="32"/>
          <w:szCs w:val="32"/>
        </w:rPr>
      </w:pPr>
    </w:p>
    <w:p>
      <w:pPr>
        <w:tabs>
          <w:tab w:val="left" w:pos="8925"/>
        </w:tabs>
        <w:adjustRightInd w:val="0"/>
        <w:spacing w:line="500" w:lineRule="exact"/>
        <w:ind w:right="294" w:rightChars="140" w:firstLine="280" w:firstLineChars="100"/>
        <w:rPr>
          <w:sz w:val="28"/>
          <w:szCs w:val="28"/>
        </w:rPr>
      </w:pPr>
      <w:r>
        <w:rPr>
          <w:rFonts w:eastAsia="仿宋_GB2312"/>
          <w:sz w:val="28"/>
          <w:szCs w:val="28"/>
        </w:rPr>
        <w:pict>
          <v:line id="_x0000_s1028" o:spid="_x0000_s1028" o:spt="20" style="position:absolute;left:0pt;flip:y;margin-top:28.45pt;height:0pt;width:442.2pt;mso-position-horizontal:center;z-index:251660288;mso-width-relative:page;mso-height-relative:page;" coordsize="21600,21600" o:gfxdata="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FhJTr&#10;1gAAAAYBAAAPAAAAAAAAAAEAIAAAACIAAABkcnMvZG93bnJldi54bWxQSwECFAAUAAAACACHTuJA&#10;bTZYReoBAAC1AwAADgAAAAAAAAABACAAAAAlAQAAZHJzL2Uyb0RvYy54bWxQSwUGAAAAAAYABgBZ&#10;AQAAgQUAAAAA&#10;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eastAsia="仿宋_GB2312"/>
          <w:sz w:val="28"/>
          <w:szCs w:val="28"/>
        </w:rPr>
        <w:pict>
          <v:line id="_x0000_s1027" o:spid="_x0000_s1027" o:spt="20" style="position:absolute;left:0pt;margin-top:2.45pt;height:0pt;width:442.2pt;mso-position-horizontal:center;z-index:251659264;mso-width-relative:page;mso-height-relative:page;" coordsize="21600,21600" o:gfxdata="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4Tbyi9QAAAAEAQAA&#10;DwAAAAAAAAABACAAAAAiAAAAZHJzL2Rvd25yZXYueG1sUEsBAhQAFAAAAAgAh07iQC0RQZTkAQAA&#10;qwMAAA4AAAAAAAAAAQAgAAAAIwEAAGRycy9lMm9Eb2MueG1sUEsFBgAAAAAGAAYAWQEAAHkFAAAA&#10;AA==&#10;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hint="eastAsia" w:eastAsia="仿宋_GB2312" w:cs="仿宋_GB2312"/>
          <w:snapToGrid w:val="0"/>
          <w:color w:val="000000"/>
          <w:kern w:val="0"/>
          <w:sz w:val="28"/>
          <w:szCs w:val="28"/>
          <w:lang w:val="zh-CN"/>
        </w:rPr>
        <w:t>合肥市劳动竞赛委员会办公室</w:t>
      </w:r>
      <w:r>
        <w:rPr>
          <w:rFonts w:hint="eastAsia" w:eastAsia="仿宋_GB2312"/>
          <w:sz w:val="28"/>
          <w:szCs w:val="28"/>
        </w:rPr>
        <w:t xml:space="preserve">              2024年5月</w:t>
      </w:r>
      <w:r>
        <w:rPr>
          <w:rFonts w:hint="eastAsia" w:eastAsia="仿宋_GB2312"/>
          <w:sz w:val="28"/>
          <w:szCs w:val="28"/>
          <w:lang w:val="en-US" w:eastAsia="zh-CN"/>
        </w:rPr>
        <w:t>28</w:t>
      </w:r>
      <w:r>
        <w:rPr>
          <w:rFonts w:hint="eastAsia" w:eastAsia="仿宋_GB2312"/>
          <w:sz w:val="28"/>
          <w:szCs w:val="28"/>
        </w:rPr>
        <w:t>日印发</w:t>
      </w:r>
    </w:p>
    <w:p>
      <w:pPr>
        <w:spacing w:line="20" w:lineRule="exact"/>
        <w:rPr>
          <w:szCs w:val="32"/>
        </w:rPr>
      </w:pPr>
    </w:p>
    <w:sectPr>
      <w:pgSz w:w="11906" w:h="16838"/>
      <w:pgMar w:top="1985" w:right="1503" w:bottom="1758" w:left="1503" w:header="851" w:footer="1361" w:gutter="0"/>
      <w:cols w:space="425" w:num="1"/>
      <w:docGrid w:type="lines" w:linePitch="59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wordWrap w:val="0"/>
      <w:spacing w:line="60" w:lineRule="exact"/>
      <w:jc w:val="right"/>
      <w:rPr>
        <w:rFonts w:ascii="宋体" w:hAnsi="宋体"/>
        <w:kern w:val="0"/>
        <w:sz w:val="28"/>
        <w:szCs w:val="28"/>
      </w:rPr>
    </w:pPr>
  </w:p>
  <w:p>
    <w:pPr>
      <w:pStyle w:val="10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 xml:space="preserve">— </w:t>
    </w:r>
    <w:r>
      <w:rPr>
        <w:rFonts w:hint="eastAsia" w:ascii="宋体" w:hAnsi="宋体"/>
        <w:kern w:val="0"/>
        <w:sz w:val="28"/>
        <w:szCs w:val="28"/>
      </w:rPr>
      <w:fldChar w:fldCharType="begin"/>
    </w:r>
    <w:r>
      <w:rPr>
        <w:rFonts w:hint="eastAsia" w:ascii="宋体" w:hAnsi="宋体"/>
        <w:kern w:val="0"/>
        <w:sz w:val="28"/>
        <w:szCs w:val="28"/>
      </w:rPr>
      <w:instrText xml:space="preserve"> PAGE </w:instrText>
    </w:r>
    <w:r>
      <w:rPr>
        <w:rFonts w:hint="eastAsia"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5</w:t>
    </w:r>
    <w:r>
      <w:rPr>
        <w:rFonts w:hint="eastAsia" w:ascii="宋体" w:hAnsi="宋体"/>
        <w:kern w:val="0"/>
        <w:sz w:val="28"/>
        <w:szCs w:val="28"/>
      </w:rPr>
      <w:fldChar w:fldCharType="end"/>
    </w:r>
    <w:r>
      <w:rPr>
        <w:rFonts w:hint="eastAsia" w:ascii="宋体" w:hAnsi="宋体"/>
        <w:kern w:val="0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60" w:lineRule="exact"/>
      <w:ind w:firstLine="280" w:firstLineChars="100"/>
      <w:jc w:val="both"/>
      <w:rPr>
        <w:rFonts w:ascii="宋体" w:hAnsi="宋体"/>
        <w:kern w:val="0"/>
        <w:sz w:val="28"/>
        <w:szCs w:val="28"/>
      </w:rPr>
    </w:pPr>
  </w:p>
  <w:p>
    <w:pPr>
      <w:pStyle w:val="10"/>
      <w:ind w:firstLine="280" w:firstLineChars="100"/>
      <w:jc w:val="both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 xml:space="preserve">—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6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hint="eastAsia" w:ascii="宋体" w:hAnsi="宋体"/>
        <w:kern w:val="0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spacing w:line="592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MTYzM2EyZTBkMzNmZTMzODA3MjI4NWI2MjJlM2U2YWYifQ=="/>
  </w:docVars>
  <w:rsids>
    <w:rsidRoot w:val="00932244"/>
    <w:rsid w:val="0000015B"/>
    <w:rsid w:val="00001607"/>
    <w:rsid w:val="0000275B"/>
    <w:rsid w:val="00003A50"/>
    <w:rsid w:val="0000414C"/>
    <w:rsid w:val="00005969"/>
    <w:rsid w:val="0000696A"/>
    <w:rsid w:val="000074B9"/>
    <w:rsid w:val="00012685"/>
    <w:rsid w:val="00012AC3"/>
    <w:rsid w:val="00012D49"/>
    <w:rsid w:val="00015471"/>
    <w:rsid w:val="0001564D"/>
    <w:rsid w:val="000179D1"/>
    <w:rsid w:val="00020903"/>
    <w:rsid w:val="000213F8"/>
    <w:rsid w:val="000234B8"/>
    <w:rsid w:val="00023B70"/>
    <w:rsid w:val="00024675"/>
    <w:rsid w:val="000249D5"/>
    <w:rsid w:val="000250FB"/>
    <w:rsid w:val="00031494"/>
    <w:rsid w:val="00033D22"/>
    <w:rsid w:val="000363A7"/>
    <w:rsid w:val="000371C3"/>
    <w:rsid w:val="00037B0E"/>
    <w:rsid w:val="0004487A"/>
    <w:rsid w:val="0004505A"/>
    <w:rsid w:val="00045646"/>
    <w:rsid w:val="000476E6"/>
    <w:rsid w:val="00051662"/>
    <w:rsid w:val="00056C09"/>
    <w:rsid w:val="000572AE"/>
    <w:rsid w:val="00057686"/>
    <w:rsid w:val="000618C7"/>
    <w:rsid w:val="00062294"/>
    <w:rsid w:val="0006283B"/>
    <w:rsid w:val="0006420B"/>
    <w:rsid w:val="00065F85"/>
    <w:rsid w:val="000676ED"/>
    <w:rsid w:val="000719A7"/>
    <w:rsid w:val="00073E1F"/>
    <w:rsid w:val="00080CDD"/>
    <w:rsid w:val="00080D00"/>
    <w:rsid w:val="000830A2"/>
    <w:rsid w:val="00085042"/>
    <w:rsid w:val="000858D0"/>
    <w:rsid w:val="0009067D"/>
    <w:rsid w:val="00094B1F"/>
    <w:rsid w:val="00094BB3"/>
    <w:rsid w:val="00095A55"/>
    <w:rsid w:val="000965BE"/>
    <w:rsid w:val="000A07DB"/>
    <w:rsid w:val="000A4BB5"/>
    <w:rsid w:val="000A5A48"/>
    <w:rsid w:val="000A7605"/>
    <w:rsid w:val="000B1D89"/>
    <w:rsid w:val="000B1F52"/>
    <w:rsid w:val="000B231A"/>
    <w:rsid w:val="000B2DBE"/>
    <w:rsid w:val="000B604A"/>
    <w:rsid w:val="000C2AD4"/>
    <w:rsid w:val="000C3B14"/>
    <w:rsid w:val="000C55FF"/>
    <w:rsid w:val="000C5FF7"/>
    <w:rsid w:val="000C6660"/>
    <w:rsid w:val="000C75D4"/>
    <w:rsid w:val="000C7760"/>
    <w:rsid w:val="000D0FB2"/>
    <w:rsid w:val="000D17BC"/>
    <w:rsid w:val="000D250A"/>
    <w:rsid w:val="000D31A4"/>
    <w:rsid w:val="000D3985"/>
    <w:rsid w:val="000D4F7B"/>
    <w:rsid w:val="000D6385"/>
    <w:rsid w:val="000D6FB8"/>
    <w:rsid w:val="000E1495"/>
    <w:rsid w:val="000E1E45"/>
    <w:rsid w:val="000E4981"/>
    <w:rsid w:val="000E5CA6"/>
    <w:rsid w:val="000E62AE"/>
    <w:rsid w:val="000F0A94"/>
    <w:rsid w:val="000F3F0D"/>
    <w:rsid w:val="000F6D36"/>
    <w:rsid w:val="000F7B54"/>
    <w:rsid w:val="0010022F"/>
    <w:rsid w:val="00100548"/>
    <w:rsid w:val="00100970"/>
    <w:rsid w:val="00101581"/>
    <w:rsid w:val="00101EE7"/>
    <w:rsid w:val="00106120"/>
    <w:rsid w:val="00107F3C"/>
    <w:rsid w:val="0011341D"/>
    <w:rsid w:val="00113D1F"/>
    <w:rsid w:val="00115116"/>
    <w:rsid w:val="00126689"/>
    <w:rsid w:val="00130BF4"/>
    <w:rsid w:val="001323B8"/>
    <w:rsid w:val="00132CFD"/>
    <w:rsid w:val="0013326D"/>
    <w:rsid w:val="00135007"/>
    <w:rsid w:val="00135A37"/>
    <w:rsid w:val="00136471"/>
    <w:rsid w:val="001367FD"/>
    <w:rsid w:val="001413A3"/>
    <w:rsid w:val="00144168"/>
    <w:rsid w:val="00145ACB"/>
    <w:rsid w:val="00146578"/>
    <w:rsid w:val="00146C17"/>
    <w:rsid w:val="00147C01"/>
    <w:rsid w:val="0015317D"/>
    <w:rsid w:val="0015344D"/>
    <w:rsid w:val="00157A80"/>
    <w:rsid w:val="0016048E"/>
    <w:rsid w:val="00160534"/>
    <w:rsid w:val="001619C9"/>
    <w:rsid w:val="00162F39"/>
    <w:rsid w:val="001670EF"/>
    <w:rsid w:val="0017300E"/>
    <w:rsid w:val="00176CDB"/>
    <w:rsid w:val="00176DE7"/>
    <w:rsid w:val="00177EA0"/>
    <w:rsid w:val="00183BF9"/>
    <w:rsid w:val="00183FB4"/>
    <w:rsid w:val="00184574"/>
    <w:rsid w:val="00184B9C"/>
    <w:rsid w:val="00185E37"/>
    <w:rsid w:val="00186076"/>
    <w:rsid w:val="001912CB"/>
    <w:rsid w:val="001933E8"/>
    <w:rsid w:val="00194B32"/>
    <w:rsid w:val="001A1F28"/>
    <w:rsid w:val="001A3B99"/>
    <w:rsid w:val="001A4102"/>
    <w:rsid w:val="001A4EB3"/>
    <w:rsid w:val="001A6DDF"/>
    <w:rsid w:val="001B1CC2"/>
    <w:rsid w:val="001B237E"/>
    <w:rsid w:val="001B2C10"/>
    <w:rsid w:val="001B2CCF"/>
    <w:rsid w:val="001B5B00"/>
    <w:rsid w:val="001C0F49"/>
    <w:rsid w:val="001C1475"/>
    <w:rsid w:val="001C1D61"/>
    <w:rsid w:val="001C301C"/>
    <w:rsid w:val="001C3640"/>
    <w:rsid w:val="001C3AC8"/>
    <w:rsid w:val="001C3B10"/>
    <w:rsid w:val="001C408C"/>
    <w:rsid w:val="001C68C2"/>
    <w:rsid w:val="001C699D"/>
    <w:rsid w:val="001C73E1"/>
    <w:rsid w:val="001C7B2A"/>
    <w:rsid w:val="001D3967"/>
    <w:rsid w:val="001E07B8"/>
    <w:rsid w:val="001E798F"/>
    <w:rsid w:val="001F0874"/>
    <w:rsid w:val="001F0B7F"/>
    <w:rsid w:val="001F17ED"/>
    <w:rsid w:val="001F1F3F"/>
    <w:rsid w:val="001F267A"/>
    <w:rsid w:val="001F3139"/>
    <w:rsid w:val="001F58A8"/>
    <w:rsid w:val="002009F7"/>
    <w:rsid w:val="0020175B"/>
    <w:rsid w:val="00201E6D"/>
    <w:rsid w:val="002047A9"/>
    <w:rsid w:val="0021232A"/>
    <w:rsid w:val="00214212"/>
    <w:rsid w:val="00214E0B"/>
    <w:rsid w:val="00215B13"/>
    <w:rsid w:val="00216E6E"/>
    <w:rsid w:val="00217E79"/>
    <w:rsid w:val="00222D04"/>
    <w:rsid w:val="00222E8E"/>
    <w:rsid w:val="00227A81"/>
    <w:rsid w:val="00230CAD"/>
    <w:rsid w:val="0023172D"/>
    <w:rsid w:val="00232ED8"/>
    <w:rsid w:val="0023418C"/>
    <w:rsid w:val="002352A9"/>
    <w:rsid w:val="00242A0C"/>
    <w:rsid w:val="0024332F"/>
    <w:rsid w:val="0024419C"/>
    <w:rsid w:val="00244EB5"/>
    <w:rsid w:val="002529AB"/>
    <w:rsid w:val="00252D27"/>
    <w:rsid w:val="0025412B"/>
    <w:rsid w:val="00254C6C"/>
    <w:rsid w:val="0025583B"/>
    <w:rsid w:val="00256E2B"/>
    <w:rsid w:val="0026028C"/>
    <w:rsid w:val="002620A8"/>
    <w:rsid w:val="00262B3F"/>
    <w:rsid w:val="002634D6"/>
    <w:rsid w:val="00265DE5"/>
    <w:rsid w:val="00267F0E"/>
    <w:rsid w:val="00271943"/>
    <w:rsid w:val="002729BC"/>
    <w:rsid w:val="00273030"/>
    <w:rsid w:val="002730FE"/>
    <w:rsid w:val="002801E2"/>
    <w:rsid w:val="00280C9C"/>
    <w:rsid w:val="0028180F"/>
    <w:rsid w:val="00282065"/>
    <w:rsid w:val="00282438"/>
    <w:rsid w:val="00285FC5"/>
    <w:rsid w:val="00291A90"/>
    <w:rsid w:val="00293095"/>
    <w:rsid w:val="002931A0"/>
    <w:rsid w:val="00293657"/>
    <w:rsid w:val="00293E76"/>
    <w:rsid w:val="00293F94"/>
    <w:rsid w:val="00296342"/>
    <w:rsid w:val="00296C65"/>
    <w:rsid w:val="0029706E"/>
    <w:rsid w:val="002A1157"/>
    <w:rsid w:val="002A1EFA"/>
    <w:rsid w:val="002A307F"/>
    <w:rsid w:val="002A4DE9"/>
    <w:rsid w:val="002A4F14"/>
    <w:rsid w:val="002A7583"/>
    <w:rsid w:val="002B230C"/>
    <w:rsid w:val="002B52A1"/>
    <w:rsid w:val="002C02C3"/>
    <w:rsid w:val="002C147C"/>
    <w:rsid w:val="002C2F3E"/>
    <w:rsid w:val="002C4DD1"/>
    <w:rsid w:val="002C5093"/>
    <w:rsid w:val="002C5101"/>
    <w:rsid w:val="002C65B8"/>
    <w:rsid w:val="002C671C"/>
    <w:rsid w:val="002C686F"/>
    <w:rsid w:val="002C6B0E"/>
    <w:rsid w:val="002D17DE"/>
    <w:rsid w:val="002D1EED"/>
    <w:rsid w:val="002D2068"/>
    <w:rsid w:val="002D2507"/>
    <w:rsid w:val="002D4328"/>
    <w:rsid w:val="002D5D4A"/>
    <w:rsid w:val="002D7CC6"/>
    <w:rsid w:val="002E2F91"/>
    <w:rsid w:val="002E4FEC"/>
    <w:rsid w:val="002E6504"/>
    <w:rsid w:val="002E66E1"/>
    <w:rsid w:val="002F0205"/>
    <w:rsid w:val="002F2249"/>
    <w:rsid w:val="002F2A86"/>
    <w:rsid w:val="002F4E75"/>
    <w:rsid w:val="002F60A7"/>
    <w:rsid w:val="00300F94"/>
    <w:rsid w:val="00301AB3"/>
    <w:rsid w:val="0030390D"/>
    <w:rsid w:val="00306157"/>
    <w:rsid w:val="00306416"/>
    <w:rsid w:val="00306A60"/>
    <w:rsid w:val="003107CA"/>
    <w:rsid w:val="00312E93"/>
    <w:rsid w:val="00313B2B"/>
    <w:rsid w:val="00315A74"/>
    <w:rsid w:val="0032092B"/>
    <w:rsid w:val="003215D2"/>
    <w:rsid w:val="00322890"/>
    <w:rsid w:val="00323CF6"/>
    <w:rsid w:val="00326A1A"/>
    <w:rsid w:val="00332042"/>
    <w:rsid w:val="003331A8"/>
    <w:rsid w:val="00333693"/>
    <w:rsid w:val="00335700"/>
    <w:rsid w:val="00340AF3"/>
    <w:rsid w:val="00340C29"/>
    <w:rsid w:val="00343F1A"/>
    <w:rsid w:val="00344AE8"/>
    <w:rsid w:val="00345CBE"/>
    <w:rsid w:val="0034681F"/>
    <w:rsid w:val="00346D36"/>
    <w:rsid w:val="00346EE3"/>
    <w:rsid w:val="00350024"/>
    <w:rsid w:val="003509E5"/>
    <w:rsid w:val="00350F40"/>
    <w:rsid w:val="00351FED"/>
    <w:rsid w:val="00353157"/>
    <w:rsid w:val="00354DF0"/>
    <w:rsid w:val="00360F5E"/>
    <w:rsid w:val="00361956"/>
    <w:rsid w:val="0036252E"/>
    <w:rsid w:val="00362956"/>
    <w:rsid w:val="0036427E"/>
    <w:rsid w:val="00365A09"/>
    <w:rsid w:val="00366EB3"/>
    <w:rsid w:val="00367AD3"/>
    <w:rsid w:val="0037004B"/>
    <w:rsid w:val="0037265C"/>
    <w:rsid w:val="00372FAA"/>
    <w:rsid w:val="00373A00"/>
    <w:rsid w:val="00375E7A"/>
    <w:rsid w:val="003802BF"/>
    <w:rsid w:val="00381912"/>
    <w:rsid w:val="003832FF"/>
    <w:rsid w:val="00385F6C"/>
    <w:rsid w:val="0038672F"/>
    <w:rsid w:val="00390473"/>
    <w:rsid w:val="00390EB6"/>
    <w:rsid w:val="003940C8"/>
    <w:rsid w:val="00396080"/>
    <w:rsid w:val="003973D3"/>
    <w:rsid w:val="003A1EA2"/>
    <w:rsid w:val="003A4741"/>
    <w:rsid w:val="003A54A7"/>
    <w:rsid w:val="003B08B2"/>
    <w:rsid w:val="003B27CB"/>
    <w:rsid w:val="003B3654"/>
    <w:rsid w:val="003B597D"/>
    <w:rsid w:val="003B6D90"/>
    <w:rsid w:val="003C06AB"/>
    <w:rsid w:val="003C10DC"/>
    <w:rsid w:val="003C411F"/>
    <w:rsid w:val="003C4DEC"/>
    <w:rsid w:val="003D0CA2"/>
    <w:rsid w:val="003D1251"/>
    <w:rsid w:val="003D1405"/>
    <w:rsid w:val="003D3148"/>
    <w:rsid w:val="003D3FB0"/>
    <w:rsid w:val="003D6041"/>
    <w:rsid w:val="003E0428"/>
    <w:rsid w:val="003E2363"/>
    <w:rsid w:val="003E3231"/>
    <w:rsid w:val="003E53CF"/>
    <w:rsid w:val="003F2F07"/>
    <w:rsid w:val="003F389E"/>
    <w:rsid w:val="003F449A"/>
    <w:rsid w:val="004026ED"/>
    <w:rsid w:val="0040293C"/>
    <w:rsid w:val="00403AA5"/>
    <w:rsid w:val="00404E99"/>
    <w:rsid w:val="00406ADA"/>
    <w:rsid w:val="00410624"/>
    <w:rsid w:val="00414B52"/>
    <w:rsid w:val="00414D23"/>
    <w:rsid w:val="00415C86"/>
    <w:rsid w:val="004165B0"/>
    <w:rsid w:val="00417029"/>
    <w:rsid w:val="00417E67"/>
    <w:rsid w:val="004222A4"/>
    <w:rsid w:val="00422FD0"/>
    <w:rsid w:val="004238F4"/>
    <w:rsid w:val="00424155"/>
    <w:rsid w:val="00427217"/>
    <w:rsid w:val="00430246"/>
    <w:rsid w:val="0043056A"/>
    <w:rsid w:val="00431FCE"/>
    <w:rsid w:val="004341AD"/>
    <w:rsid w:val="00440B66"/>
    <w:rsid w:val="0044234B"/>
    <w:rsid w:val="00442FBD"/>
    <w:rsid w:val="00444F7C"/>
    <w:rsid w:val="00447DCD"/>
    <w:rsid w:val="004508DA"/>
    <w:rsid w:val="00452B04"/>
    <w:rsid w:val="004557E6"/>
    <w:rsid w:val="00457680"/>
    <w:rsid w:val="00457824"/>
    <w:rsid w:val="00461DB9"/>
    <w:rsid w:val="00461EF5"/>
    <w:rsid w:val="00464655"/>
    <w:rsid w:val="00464E14"/>
    <w:rsid w:val="004654F4"/>
    <w:rsid w:val="00467389"/>
    <w:rsid w:val="0047057B"/>
    <w:rsid w:val="00474EDA"/>
    <w:rsid w:val="0047557B"/>
    <w:rsid w:val="00475BFD"/>
    <w:rsid w:val="00476F71"/>
    <w:rsid w:val="0047777E"/>
    <w:rsid w:val="004811DC"/>
    <w:rsid w:val="004816AD"/>
    <w:rsid w:val="00481AE4"/>
    <w:rsid w:val="0048423C"/>
    <w:rsid w:val="0048440C"/>
    <w:rsid w:val="0049065B"/>
    <w:rsid w:val="00490AC8"/>
    <w:rsid w:val="004924E8"/>
    <w:rsid w:val="00495E6B"/>
    <w:rsid w:val="004A03FB"/>
    <w:rsid w:val="004A07A1"/>
    <w:rsid w:val="004A17C8"/>
    <w:rsid w:val="004A26B4"/>
    <w:rsid w:val="004A2756"/>
    <w:rsid w:val="004A2A05"/>
    <w:rsid w:val="004A3082"/>
    <w:rsid w:val="004A3322"/>
    <w:rsid w:val="004A3960"/>
    <w:rsid w:val="004A4B96"/>
    <w:rsid w:val="004B0173"/>
    <w:rsid w:val="004B14FF"/>
    <w:rsid w:val="004B463B"/>
    <w:rsid w:val="004B6D0A"/>
    <w:rsid w:val="004B7682"/>
    <w:rsid w:val="004C20A9"/>
    <w:rsid w:val="004C26C1"/>
    <w:rsid w:val="004C509C"/>
    <w:rsid w:val="004C77FC"/>
    <w:rsid w:val="004D17BF"/>
    <w:rsid w:val="004D25C7"/>
    <w:rsid w:val="004D485F"/>
    <w:rsid w:val="004D5379"/>
    <w:rsid w:val="004E2323"/>
    <w:rsid w:val="004E390F"/>
    <w:rsid w:val="004E3948"/>
    <w:rsid w:val="004E5FA0"/>
    <w:rsid w:val="004E699E"/>
    <w:rsid w:val="004E7209"/>
    <w:rsid w:val="004E785D"/>
    <w:rsid w:val="004F1352"/>
    <w:rsid w:val="004F2754"/>
    <w:rsid w:val="004F2C39"/>
    <w:rsid w:val="004F30CB"/>
    <w:rsid w:val="004F67CF"/>
    <w:rsid w:val="00500388"/>
    <w:rsid w:val="00503554"/>
    <w:rsid w:val="00503EBB"/>
    <w:rsid w:val="005053EA"/>
    <w:rsid w:val="005103A0"/>
    <w:rsid w:val="00510EF5"/>
    <w:rsid w:val="005120FC"/>
    <w:rsid w:val="005133A5"/>
    <w:rsid w:val="00513FB0"/>
    <w:rsid w:val="00514CCA"/>
    <w:rsid w:val="005152B1"/>
    <w:rsid w:val="00523162"/>
    <w:rsid w:val="00523D6F"/>
    <w:rsid w:val="00533A38"/>
    <w:rsid w:val="0053518A"/>
    <w:rsid w:val="00535BE7"/>
    <w:rsid w:val="005417A9"/>
    <w:rsid w:val="005419E3"/>
    <w:rsid w:val="0054315A"/>
    <w:rsid w:val="005460A7"/>
    <w:rsid w:val="00552F13"/>
    <w:rsid w:val="005542BD"/>
    <w:rsid w:val="005547F7"/>
    <w:rsid w:val="00557213"/>
    <w:rsid w:val="00563AB5"/>
    <w:rsid w:val="00564581"/>
    <w:rsid w:val="00564EFE"/>
    <w:rsid w:val="005652A5"/>
    <w:rsid w:val="005658BC"/>
    <w:rsid w:val="005664A0"/>
    <w:rsid w:val="00571B25"/>
    <w:rsid w:val="00571F5E"/>
    <w:rsid w:val="005722E3"/>
    <w:rsid w:val="005724E1"/>
    <w:rsid w:val="005758AD"/>
    <w:rsid w:val="00576FA9"/>
    <w:rsid w:val="0057742D"/>
    <w:rsid w:val="00580B2E"/>
    <w:rsid w:val="00581EE9"/>
    <w:rsid w:val="005832EE"/>
    <w:rsid w:val="005845C1"/>
    <w:rsid w:val="005904F3"/>
    <w:rsid w:val="00590D70"/>
    <w:rsid w:val="005918F6"/>
    <w:rsid w:val="0059245B"/>
    <w:rsid w:val="0059311E"/>
    <w:rsid w:val="0059472B"/>
    <w:rsid w:val="005948CE"/>
    <w:rsid w:val="00595845"/>
    <w:rsid w:val="005962B9"/>
    <w:rsid w:val="0059634D"/>
    <w:rsid w:val="00596693"/>
    <w:rsid w:val="00597E53"/>
    <w:rsid w:val="005A019E"/>
    <w:rsid w:val="005A1202"/>
    <w:rsid w:val="005A25CF"/>
    <w:rsid w:val="005A5188"/>
    <w:rsid w:val="005A7E8C"/>
    <w:rsid w:val="005B0304"/>
    <w:rsid w:val="005B0515"/>
    <w:rsid w:val="005B0689"/>
    <w:rsid w:val="005B2D99"/>
    <w:rsid w:val="005B4C37"/>
    <w:rsid w:val="005B4CC2"/>
    <w:rsid w:val="005B4D43"/>
    <w:rsid w:val="005B4FD6"/>
    <w:rsid w:val="005B50A2"/>
    <w:rsid w:val="005B5E88"/>
    <w:rsid w:val="005B6130"/>
    <w:rsid w:val="005C070C"/>
    <w:rsid w:val="005C3936"/>
    <w:rsid w:val="005C6384"/>
    <w:rsid w:val="005C7A6F"/>
    <w:rsid w:val="005D1CC0"/>
    <w:rsid w:val="005D5F8A"/>
    <w:rsid w:val="005D6F06"/>
    <w:rsid w:val="005D79DA"/>
    <w:rsid w:val="005E08B7"/>
    <w:rsid w:val="005E0D22"/>
    <w:rsid w:val="005E0D57"/>
    <w:rsid w:val="005E256E"/>
    <w:rsid w:val="005E33E0"/>
    <w:rsid w:val="005E5EF4"/>
    <w:rsid w:val="005E63DD"/>
    <w:rsid w:val="005E73BC"/>
    <w:rsid w:val="005F10B2"/>
    <w:rsid w:val="005F3D30"/>
    <w:rsid w:val="005F5F25"/>
    <w:rsid w:val="006041A8"/>
    <w:rsid w:val="0060522D"/>
    <w:rsid w:val="006067FA"/>
    <w:rsid w:val="00610DF8"/>
    <w:rsid w:val="00613F47"/>
    <w:rsid w:val="0061519B"/>
    <w:rsid w:val="00617B41"/>
    <w:rsid w:val="00623ECE"/>
    <w:rsid w:val="00624351"/>
    <w:rsid w:val="00627667"/>
    <w:rsid w:val="0063141B"/>
    <w:rsid w:val="00634893"/>
    <w:rsid w:val="00634E28"/>
    <w:rsid w:val="00636240"/>
    <w:rsid w:val="00636BEC"/>
    <w:rsid w:val="00637709"/>
    <w:rsid w:val="00640732"/>
    <w:rsid w:val="00641019"/>
    <w:rsid w:val="00641377"/>
    <w:rsid w:val="00642A14"/>
    <w:rsid w:val="00642C17"/>
    <w:rsid w:val="00645554"/>
    <w:rsid w:val="00645D0C"/>
    <w:rsid w:val="00650627"/>
    <w:rsid w:val="006510A6"/>
    <w:rsid w:val="00651D2F"/>
    <w:rsid w:val="00653576"/>
    <w:rsid w:val="0065668C"/>
    <w:rsid w:val="006572AF"/>
    <w:rsid w:val="0065773D"/>
    <w:rsid w:val="00660EDB"/>
    <w:rsid w:val="0066123B"/>
    <w:rsid w:val="00662D98"/>
    <w:rsid w:val="006644F0"/>
    <w:rsid w:val="0066467D"/>
    <w:rsid w:val="00666FA8"/>
    <w:rsid w:val="00671187"/>
    <w:rsid w:val="0067437E"/>
    <w:rsid w:val="0067604B"/>
    <w:rsid w:val="00676713"/>
    <w:rsid w:val="0067680F"/>
    <w:rsid w:val="00676FA5"/>
    <w:rsid w:val="00680781"/>
    <w:rsid w:val="00681936"/>
    <w:rsid w:val="00682A97"/>
    <w:rsid w:val="006835A1"/>
    <w:rsid w:val="00683EF8"/>
    <w:rsid w:val="00686001"/>
    <w:rsid w:val="006861E8"/>
    <w:rsid w:val="00687AAD"/>
    <w:rsid w:val="00690400"/>
    <w:rsid w:val="00690AE9"/>
    <w:rsid w:val="0069188C"/>
    <w:rsid w:val="00692759"/>
    <w:rsid w:val="00692D1C"/>
    <w:rsid w:val="006A06F0"/>
    <w:rsid w:val="006A10B7"/>
    <w:rsid w:val="006A1ECA"/>
    <w:rsid w:val="006A21C8"/>
    <w:rsid w:val="006A3563"/>
    <w:rsid w:val="006A3E84"/>
    <w:rsid w:val="006A520F"/>
    <w:rsid w:val="006A5305"/>
    <w:rsid w:val="006A671F"/>
    <w:rsid w:val="006B1116"/>
    <w:rsid w:val="006B17F5"/>
    <w:rsid w:val="006B266A"/>
    <w:rsid w:val="006B29A4"/>
    <w:rsid w:val="006B52B8"/>
    <w:rsid w:val="006B690B"/>
    <w:rsid w:val="006B71A6"/>
    <w:rsid w:val="006C00CF"/>
    <w:rsid w:val="006C0AF0"/>
    <w:rsid w:val="006C2062"/>
    <w:rsid w:val="006C3162"/>
    <w:rsid w:val="006C3753"/>
    <w:rsid w:val="006C3982"/>
    <w:rsid w:val="006C3AAE"/>
    <w:rsid w:val="006C6314"/>
    <w:rsid w:val="006D3FC2"/>
    <w:rsid w:val="006D4997"/>
    <w:rsid w:val="006D573C"/>
    <w:rsid w:val="006E1AA5"/>
    <w:rsid w:val="006E2649"/>
    <w:rsid w:val="006E2A0E"/>
    <w:rsid w:val="006E4366"/>
    <w:rsid w:val="006E57E5"/>
    <w:rsid w:val="006E5E3E"/>
    <w:rsid w:val="006E784F"/>
    <w:rsid w:val="006F093A"/>
    <w:rsid w:val="006F118D"/>
    <w:rsid w:val="006F3DF6"/>
    <w:rsid w:val="006F51B3"/>
    <w:rsid w:val="006F5E2E"/>
    <w:rsid w:val="006F7E29"/>
    <w:rsid w:val="00701601"/>
    <w:rsid w:val="00704E8E"/>
    <w:rsid w:val="00704FD2"/>
    <w:rsid w:val="00705240"/>
    <w:rsid w:val="00710757"/>
    <w:rsid w:val="00714011"/>
    <w:rsid w:val="0071440E"/>
    <w:rsid w:val="00714FE4"/>
    <w:rsid w:val="00715830"/>
    <w:rsid w:val="00716110"/>
    <w:rsid w:val="00716E48"/>
    <w:rsid w:val="00720597"/>
    <w:rsid w:val="00720F65"/>
    <w:rsid w:val="00721D41"/>
    <w:rsid w:val="00722AA5"/>
    <w:rsid w:val="0072667B"/>
    <w:rsid w:val="00727F46"/>
    <w:rsid w:val="0073142C"/>
    <w:rsid w:val="00732496"/>
    <w:rsid w:val="00732606"/>
    <w:rsid w:val="00733553"/>
    <w:rsid w:val="00733BF9"/>
    <w:rsid w:val="00734028"/>
    <w:rsid w:val="00740167"/>
    <w:rsid w:val="00742D5C"/>
    <w:rsid w:val="0074669A"/>
    <w:rsid w:val="00747283"/>
    <w:rsid w:val="00750783"/>
    <w:rsid w:val="00752F1E"/>
    <w:rsid w:val="007537C2"/>
    <w:rsid w:val="00753CB9"/>
    <w:rsid w:val="00755485"/>
    <w:rsid w:val="00757E61"/>
    <w:rsid w:val="007628C8"/>
    <w:rsid w:val="00762AB2"/>
    <w:rsid w:val="0076300D"/>
    <w:rsid w:val="00763CD6"/>
    <w:rsid w:val="00764E25"/>
    <w:rsid w:val="0076589F"/>
    <w:rsid w:val="007661B3"/>
    <w:rsid w:val="00767DB3"/>
    <w:rsid w:val="00771606"/>
    <w:rsid w:val="007731F3"/>
    <w:rsid w:val="00776F9B"/>
    <w:rsid w:val="007816D6"/>
    <w:rsid w:val="0078195C"/>
    <w:rsid w:val="0078620C"/>
    <w:rsid w:val="00787B5F"/>
    <w:rsid w:val="00792B8F"/>
    <w:rsid w:val="007950D8"/>
    <w:rsid w:val="00795699"/>
    <w:rsid w:val="00795FFB"/>
    <w:rsid w:val="00796A1D"/>
    <w:rsid w:val="00797177"/>
    <w:rsid w:val="00797FC4"/>
    <w:rsid w:val="007A1876"/>
    <w:rsid w:val="007A1A61"/>
    <w:rsid w:val="007A4A99"/>
    <w:rsid w:val="007A7893"/>
    <w:rsid w:val="007B0445"/>
    <w:rsid w:val="007B05C9"/>
    <w:rsid w:val="007B0693"/>
    <w:rsid w:val="007B1A3E"/>
    <w:rsid w:val="007B3302"/>
    <w:rsid w:val="007B36F6"/>
    <w:rsid w:val="007B3CE7"/>
    <w:rsid w:val="007B42D8"/>
    <w:rsid w:val="007B47A3"/>
    <w:rsid w:val="007B5674"/>
    <w:rsid w:val="007D004A"/>
    <w:rsid w:val="007D18ED"/>
    <w:rsid w:val="007D4332"/>
    <w:rsid w:val="007D4D80"/>
    <w:rsid w:val="007E0F5B"/>
    <w:rsid w:val="007E1495"/>
    <w:rsid w:val="007E3F3C"/>
    <w:rsid w:val="007E4069"/>
    <w:rsid w:val="007E6F5F"/>
    <w:rsid w:val="007F1F6A"/>
    <w:rsid w:val="007F2974"/>
    <w:rsid w:val="007F33F0"/>
    <w:rsid w:val="007F37F6"/>
    <w:rsid w:val="007F4443"/>
    <w:rsid w:val="007F6237"/>
    <w:rsid w:val="008019A6"/>
    <w:rsid w:val="0080262F"/>
    <w:rsid w:val="00802E2F"/>
    <w:rsid w:val="008035BE"/>
    <w:rsid w:val="0080369F"/>
    <w:rsid w:val="00805EC8"/>
    <w:rsid w:val="00810234"/>
    <w:rsid w:val="00811A8C"/>
    <w:rsid w:val="00812273"/>
    <w:rsid w:val="008140B9"/>
    <w:rsid w:val="00815617"/>
    <w:rsid w:val="00815668"/>
    <w:rsid w:val="00815A75"/>
    <w:rsid w:val="00817860"/>
    <w:rsid w:val="00820F1F"/>
    <w:rsid w:val="00824576"/>
    <w:rsid w:val="008305BE"/>
    <w:rsid w:val="00830692"/>
    <w:rsid w:val="00832E55"/>
    <w:rsid w:val="00833064"/>
    <w:rsid w:val="00834DB1"/>
    <w:rsid w:val="00835EE3"/>
    <w:rsid w:val="00843BB8"/>
    <w:rsid w:val="0084402F"/>
    <w:rsid w:val="00846D37"/>
    <w:rsid w:val="00847042"/>
    <w:rsid w:val="00847259"/>
    <w:rsid w:val="00850540"/>
    <w:rsid w:val="00850C69"/>
    <w:rsid w:val="008511F3"/>
    <w:rsid w:val="008524CC"/>
    <w:rsid w:val="00852789"/>
    <w:rsid w:val="00855BBC"/>
    <w:rsid w:val="0085657D"/>
    <w:rsid w:val="00856D62"/>
    <w:rsid w:val="008573DF"/>
    <w:rsid w:val="00863243"/>
    <w:rsid w:val="008647A3"/>
    <w:rsid w:val="00865529"/>
    <w:rsid w:val="0086554C"/>
    <w:rsid w:val="00866074"/>
    <w:rsid w:val="00866F30"/>
    <w:rsid w:val="008718DA"/>
    <w:rsid w:val="008722D2"/>
    <w:rsid w:val="00880646"/>
    <w:rsid w:val="0088159A"/>
    <w:rsid w:val="008818B0"/>
    <w:rsid w:val="00882663"/>
    <w:rsid w:val="00882E15"/>
    <w:rsid w:val="00883DD4"/>
    <w:rsid w:val="008946C1"/>
    <w:rsid w:val="00897701"/>
    <w:rsid w:val="00897B9F"/>
    <w:rsid w:val="008A0824"/>
    <w:rsid w:val="008A1F70"/>
    <w:rsid w:val="008A27A5"/>
    <w:rsid w:val="008A42DE"/>
    <w:rsid w:val="008A5CE0"/>
    <w:rsid w:val="008A6349"/>
    <w:rsid w:val="008B01F1"/>
    <w:rsid w:val="008B12FC"/>
    <w:rsid w:val="008B1A57"/>
    <w:rsid w:val="008B52AB"/>
    <w:rsid w:val="008C08B7"/>
    <w:rsid w:val="008C350F"/>
    <w:rsid w:val="008C3C18"/>
    <w:rsid w:val="008C49A5"/>
    <w:rsid w:val="008C59A0"/>
    <w:rsid w:val="008D318B"/>
    <w:rsid w:val="008D45FE"/>
    <w:rsid w:val="008D4F63"/>
    <w:rsid w:val="008D7467"/>
    <w:rsid w:val="008D77B4"/>
    <w:rsid w:val="008E080B"/>
    <w:rsid w:val="008E2575"/>
    <w:rsid w:val="008E2DBF"/>
    <w:rsid w:val="008E37DF"/>
    <w:rsid w:val="008E5947"/>
    <w:rsid w:val="008E6472"/>
    <w:rsid w:val="008E6E0A"/>
    <w:rsid w:val="008E746D"/>
    <w:rsid w:val="008F0451"/>
    <w:rsid w:val="008F19CF"/>
    <w:rsid w:val="008F3860"/>
    <w:rsid w:val="008F674A"/>
    <w:rsid w:val="00901BAB"/>
    <w:rsid w:val="00901C19"/>
    <w:rsid w:val="009030FC"/>
    <w:rsid w:val="00905808"/>
    <w:rsid w:val="0090623E"/>
    <w:rsid w:val="00906483"/>
    <w:rsid w:val="00906A73"/>
    <w:rsid w:val="00915DD3"/>
    <w:rsid w:val="009210EF"/>
    <w:rsid w:val="0092285C"/>
    <w:rsid w:val="00922D9A"/>
    <w:rsid w:val="009232E1"/>
    <w:rsid w:val="0092607D"/>
    <w:rsid w:val="009276C7"/>
    <w:rsid w:val="00930A49"/>
    <w:rsid w:val="00932171"/>
    <w:rsid w:val="00932244"/>
    <w:rsid w:val="0093617B"/>
    <w:rsid w:val="009369C0"/>
    <w:rsid w:val="009377FD"/>
    <w:rsid w:val="00944113"/>
    <w:rsid w:val="009451F1"/>
    <w:rsid w:val="009469EB"/>
    <w:rsid w:val="00947AB1"/>
    <w:rsid w:val="0095003C"/>
    <w:rsid w:val="009523FA"/>
    <w:rsid w:val="00954548"/>
    <w:rsid w:val="00956163"/>
    <w:rsid w:val="00957F59"/>
    <w:rsid w:val="00960BDF"/>
    <w:rsid w:val="009614CA"/>
    <w:rsid w:val="009618B5"/>
    <w:rsid w:val="00962A3B"/>
    <w:rsid w:val="00964493"/>
    <w:rsid w:val="00965983"/>
    <w:rsid w:val="00966CB1"/>
    <w:rsid w:val="00966D4F"/>
    <w:rsid w:val="009723E4"/>
    <w:rsid w:val="00974D0D"/>
    <w:rsid w:val="0097715A"/>
    <w:rsid w:val="0098588B"/>
    <w:rsid w:val="0098680C"/>
    <w:rsid w:val="00987588"/>
    <w:rsid w:val="00991844"/>
    <w:rsid w:val="009919F1"/>
    <w:rsid w:val="00992409"/>
    <w:rsid w:val="00993E6A"/>
    <w:rsid w:val="00994C49"/>
    <w:rsid w:val="00997F89"/>
    <w:rsid w:val="009A116E"/>
    <w:rsid w:val="009A1B73"/>
    <w:rsid w:val="009A20FE"/>
    <w:rsid w:val="009A286D"/>
    <w:rsid w:val="009A48A8"/>
    <w:rsid w:val="009A7BED"/>
    <w:rsid w:val="009B0172"/>
    <w:rsid w:val="009B0CE2"/>
    <w:rsid w:val="009B4C72"/>
    <w:rsid w:val="009C4219"/>
    <w:rsid w:val="009C4225"/>
    <w:rsid w:val="009C6A37"/>
    <w:rsid w:val="009D0F8D"/>
    <w:rsid w:val="009D1005"/>
    <w:rsid w:val="009D1307"/>
    <w:rsid w:val="009D174F"/>
    <w:rsid w:val="009D1FCF"/>
    <w:rsid w:val="009D34B6"/>
    <w:rsid w:val="009D5EEB"/>
    <w:rsid w:val="009D73D4"/>
    <w:rsid w:val="009E0760"/>
    <w:rsid w:val="009E093A"/>
    <w:rsid w:val="009E21EF"/>
    <w:rsid w:val="009E3A7D"/>
    <w:rsid w:val="009E4A6D"/>
    <w:rsid w:val="009E5083"/>
    <w:rsid w:val="009E6192"/>
    <w:rsid w:val="009F034A"/>
    <w:rsid w:val="009F09D6"/>
    <w:rsid w:val="009F1238"/>
    <w:rsid w:val="009F2B67"/>
    <w:rsid w:val="00A01783"/>
    <w:rsid w:val="00A02451"/>
    <w:rsid w:val="00A02D96"/>
    <w:rsid w:val="00A03EA5"/>
    <w:rsid w:val="00A04907"/>
    <w:rsid w:val="00A05F42"/>
    <w:rsid w:val="00A063B7"/>
    <w:rsid w:val="00A0646F"/>
    <w:rsid w:val="00A064EF"/>
    <w:rsid w:val="00A07C78"/>
    <w:rsid w:val="00A11D8C"/>
    <w:rsid w:val="00A1596A"/>
    <w:rsid w:val="00A20C73"/>
    <w:rsid w:val="00A2116A"/>
    <w:rsid w:val="00A21602"/>
    <w:rsid w:val="00A21C0C"/>
    <w:rsid w:val="00A23957"/>
    <w:rsid w:val="00A26448"/>
    <w:rsid w:val="00A275D8"/>
    <w:rsid w:val="00A302D3"/>
    <w:rsid w:val="00A30F62"/>
    <w:rsid w:val="00A31227"/>
    <w:rsid w:val="00A345DB"/>
    <w:rsid w:val="00A35F84"/>
    <w:rsid w:val="00A3624C"/>
    <w:rsid w:val="00A40CB2"/>
    <w:rsid w:val="00A4349E"/>
    <w:rsid w:val="00A446DA"/>
    <w:rsid w:val="00A447E6"/>
    <w:rsid w:val="00A449EF"/>
    <w:rsid w:val="00A46A01"/>
    <w:rsid w:val="00A528A3"/>
    <w:rsid w:val="00A53148"/>
    <w:rsid w:val="00A533A8"/>
    <w:rsid w:val="00A542B2"/>
    <w:rsid w:val="00A5551F"/>
    <w:rsid w:val="00A56C48"/>
    <w:rsid w:val="00A56D35"/>
    <w:rsid w:val="00A56F56"/>
    <w:rsid w:val="00A63E3C"/>
    <w:rsid w:val="00A64B6D"/>
    <w:rsid w:val="00A65926"/>
    <w:rsid w:val="00A665F4"/>
    <w:rsid w:val="00A67D30"/>
    <w:rsid w:val="00A7097A"/>
    <w:rsid w:val="00A75E1F"/>
    <w:rsid w:val="00A76738"/>
    <w:rsid w:val="00A76A66"/>
    <w:rsid w:val="00A804FE"/>
    <w:rsid w:val="00A80C97"/>
    <w:rsid w:val="00A82234"/>
    <w:rsid w:val="00A8290B"/>
    <w:rsid w:val="00A8544D"/>
    <w:rsid w:val="00A87510"/>
    <w:rsid w:val="00A90F62"/>
    <w:rsid w:val="00A923B7"/>
    <w:rsid w:val="00A92511"/>
    <w:rsid w:val="00A93CE0"/>
    <w:rsid w:val="00A94F98"/>
    <w:rsid w:val="00A97006"/>
    <w:rsid w:val="00A97049"/>
    <w:rsid w:val="00AA1C4C"/>
    <w:rsid w:val="00AB0300"/>
    <w:rsid w:val="00AB155F"/>
    <w:rsid w:val="00AB2493"/>
    <w:rsid w:val="00AB2AF4"/>
    <w:rsid w:val="00AB313E"/>
    <w:rsid w:val="00AB3195"/>
    <w:rsid w:val="00AB54D9"/>
    <w:rsid w:val="00AB6056"/>
    <w:rsid w:val="00AB678C"/>
    <w:rsid w:val="00AC0DA7"/>
    <w:rsid w:val="00AC3487"/>
    <w:rsid w:val="00AC4B3C"/>
    <w:rsid w:val="00AD318A"/>
    <w:rsid w:val="00AD433B"/>
    <w:rsid w:val="00AD45F2"/>
    <w:rsid w:val="00AD482C"/>
    <w:rsid w:val="00AE3016"/>
    <w:rsid w:val="00AE5274"/>
    <w:rsid w:val="00AE5402"/>
    <w:rsid w:val="00AE756B"/>
    <w:rsid w:val="00AF06F9"/>
    <w:rsid w:val="00AF0A2B"/>
    <w:rsid w:val="00AF0EC8"/>
    <w:rsid w:val="00AF24F5"/>
    <w:rsid w:val="00AF2551"/>
    <w:rsid w:val="00AF3087"/>
    <w:rsid w:val="00AF4714"/>
    <w:rsid w:val="00AF4EFF"/>
    <w:rsid w:val="00AF61CF"/>
    <w:rsid w:val="00AF6C25"/>
    <w:rsid w:val="00AF701C"/>
    <w:rsid w:val="00B051DB"/>
    <w:rsid w:val="00B0621F"/>
    <w:rsid w:val="00B0737F"/>
    <w:rsid w:val="00B079E4"/>
    <w:rsid w:val="00B10757"/>
    <w:rsid w:val="00B12EB5"/>
    <w:rsid w:val="00B17EEB"/>
    <w:rsid w:val="00B20EC0"/>
    <w:rsid w:val="00B21926"/>
    <w:rsid w:val="00B2193A"/>
    <w:rsid w:val="00B21B29"/>
    <w:rsid w:val="00B22C6E"/>
    <w:rsid w:val="00B232E6"/>
    <w:rsid w:val="00B252EE"/>
    <w:rsid w:val="00B26658"/>
    <w:rsid w:val="00B2745E"/>
    <w:rsid w:val="00B326D4"/>
    <w:rsid w:val="00B33670"/>
    <w:rsid w:val="00B3611C"/>
    <w:rsid w:val="00B371BF"/>
    <w:rsid w:val="00B44E1F"/>
    <w:rsid w:val="00B46304"/>
    <w:rsid w:val="00B47C90"/>
    <w:rsid w:val="00B54C47"/>
    <w:rsid w:val="00B56A97"/>
    <w:rsid w:val="00B61328"/>
    <w:rsid w:val="00B61B77"/>
    <w:rsid w:val="00B61EC8"/>
    <w:rsid w:val="00B63783"/>
    <w:rsid w:val="00B63E27"/>
    <w:rsid w:val="00B64A6C"/>
    <w:rsid w:val="00B67601"/>
    <w:rsid w:val="00B67BA0"/>
    <w:rsid w:val="00B71359"/>
    <w:rsid w:val="00B74031"/>
    <w:rsid w:val="00B76993"/>
    <w:rsid w:val="00B76B22"/>
    <w:rsid w:val="00B774D1"/>
    <w:rsid w:val="00B777C6"/>
    <w:rsid w:val="00B83CE5"/>
    <w:rsid w:val="00B860C3"/>
    <w:rsid w:val="00B860F4"/>
    <w:rsid w:val="00B912DA"/>
    <w:rsid w:val="00B912E8"/>
    <w:rsid w:val="00B9538D"/>
    <w:rsid w:val="00B96FAD"/>
    <w:rsid w:val="00B97C59"/>
    <w:rsid w:val="00BA13F5"/>
    <w:rsid w:val="00BA3635"/>
    <w:rsid w:val="00BA4165"/>
    <w:rsid w:val="00BA6827"/>
    <w:rsid w:val="00BA7310"/>
    <w:rsid w:val="00BB2545"/>
    <w:rsid w:val="00BB3F19"/>
    <w:rsid w:val="00BB50F5"/>
    <w:rsid w:val="00BB700F"/>
    <w:rsid w:val="00BB7072"/>
    <w:rsid w:val="00BC352C"/>
    <w:rsid w:val="00BC4383"/>
    <w:rsid w:val="00BC57A1"/>
    <w:rsid w:val="00BD008C"/>
    <w:rsid w:val="00BD2379"/>
    <w:rsid w:val="00BD2AD4"/>
    <w:rsid w:val="00BD32A8"/>
    <w:rsid w:val="00BD4F88"/>
    <w:rsid w:val="00BD5543"/>
    <w:rsid w:val="00BD574B"/>
    <w:rsid w:val="00BD5DAE"/>
    <w:rsid w:val="00BD6860"/>
    <w:rsid w:val="00BD7B5F"/>
    <w:rsid w:val="00BE0875"/>
    <w:rsid w:val="00BE0CCD"/>
    <w:rsid w:val="00BE117F"/>
    <w:rsid w:val="00BE1B8F"/>
    <w:rsid w:val="00BE2A60"/>
    <w:rsid w:val="00BE3957"/>
    <w:rsid w:val="00BE39A6"/>
    <w:rsid w:val="00BE3BBB"/>
    <w:rsid w:val="00BE6FBA"/>
    <w:rsid w:val="00BE749F"/>
    <w:rsid w:val="00BF06EE"/>
    <w:rsid w:val="00BF1856"/>
    <w:rsid w:val="00BF2979"/>
    <w:rsid w:val="00BF3DE2"/>
    <w:rsid w:val="00BF405A"/>
    <w:rsid w:val="00BF5AE0"/>
    <w:rsid w:val="00BF5C42"/>
    <w:rsid w:val="00BF6A3D"/>
    <w:rsid w:val="00C0036C"/>
    <w:rsid w:val="00C00617"/>
    <w:rsid w:val="00C00E4E"/>
    <w:rsid w:val="00C0295C"/>
    <w:rsid w:val="00C0761C"/>
    <w:rsid w:val="00C07690"/>
    <w:rsid w:val="00C10C78"/>
    <w:rsid w:val="00C15AB9"/>
    <w:rsid w:val="00C16EBA"/>
    <w:rsid w:val="00C17115"/>
    <w:rsid w:val="00C177C0"/>
    <w:rsid w:val="00C222B8"/>
    <w:rsid w:val="00C24032"/>
    <w:rsid w:val="00C2412C"/>
    <w:rsid w:val="00C27C94"/>
    <w:rsid w:val="00C3106F"/>
    <w:rsid w:val="00C32CD1"/>
    <w:rsid w:val="00C346F7"/>
    <w:rsid w:val="00C3482F"/>
    <w:rsid w:val="00C348E4"/>
    <w:rsid w:val="00C376FB"/>
    <w:rsid w:val="00C40690"/>
    <w:rsid w:val="00C41F43"/>
    <w:rsid w:val="00C430B3"/>
    <w:rsid w:val="00C439AF"/>
    <w:rsid w:val="00C44D1D"/>
    <w:rsid w:val="00C4504E"/>
    <w:rsid w:val="00C45874"/>
    <w:rsid w:val="00C458AB"/>
    <w:rsid w:val="00C45C87"/>
    <w:rsid w:val="00C469D3"/>
    <w:rsid w:val="00C50040"/>
    <w:rsid w:val="00C51D75"/>
    <w:rsid w:val="00C6119E"/>
    <w:rsid w:val="00C61EEF"/>
    <w:rsid w:val="00C62854"/>
    <w:rsid w:val="00C62B27"/>
    <w:rsid w:val="00C63C09"/>
    <w:rsid w:val="00C64320"/>
    <w:rsid w:val="00C655AC"/>
    <w:rsid w:val="00C67D64"/>
    <w:rsid w:val="00C71A54"/>
    <w:rsid w:val="00C722D9"/>
    <w:rsid w:val="00C75DFF"/>
    <w:rsid w:val="00C86CAD"/>
    <w:rsid w:val="00C92531"/>
    <w:rsid w:val="00C93C1E"/>
    <w:rsid w:val="00C9501E"/>
    <w:rsid w:val="00C963E5"/>
    <w:rsid w:val="00CA09F1"/>
    <w:rsid w:val="00CA1A39"/>
    <w:rsid w:val="00CA1F08"/>
    <w:rsid w:val="00CA3928"/>
    <w:rsid w:val="00CA5B43"/>
    <w:rsid w:val="00CA6B87"/>
    <w:rsid w:val="00CB174D"/>
    <w:rsid w:val="00CB3811"/>
    <w:rsid w:val="00CB620C"/>
    <w:rsid w:val="00CB74F1"/>
    <w:rsid w:val="00CC0D56"/>
    <w:rsid w:val="00CC1DCF"/>
    <w:rsid w:val="00CC469E"/>
    <w:rsid w:val="00CC5734"/>
    <w:rsid w:val="00CD4092"/>
    <w:rsid w:val="00CD50A5"/>
    <w:rsid w:val="00CD72FC"/>
    <w:rsid w:val="00CE00FC"/>
    <w:rsid w:val="00CE1D4D"/>
    <w:rsid w:val="00CE33AA"/>
    <w:rsid w:val="00CE3FE9"/>
    <w:rsid w:val="00CE4841"/>
    <w:rsid w:val="00CF04D3"/>
    <w:rsid w:val="00CF05E4"/>
    <w:rsid w:val="00CF48B8"/>
    <w:rsid w:val="00CF52A4"/>
    <w:rsid w:val="00D0058B"/>
    <w:rsid w:val="00D01C95"/>
    <w:rsid w:val="00D0525E"/>
    <w:rsid w:val="00D062BC"/>
    <w:rsid w:val="00D07484"/>
    <w:rsid w:val="00D11845"/>
    <w:rsid w:val="00D123FD"/>
    <w:rsid w:val="00D13901"/>
    <w:rsid w:val="00D155EF"/>
    <w:rsid w:val="00D23887"/>
    <w:rsid w:val="00D24DAF"/>
    <w:rsid w:val="00D26CBE"/>
    <w:rsid w:val="00D2753F"/>
    <w:rsid w:val="00D30739"/>
    <w:rsid w:val="00D32081"/>
    <w:rsid w:val="00D34DAF"/>
    <w:rsid w:val="00D36DAA"/>
    <w:rsid w:val="00D42D4C"/>
    <w:rsid w:val="00D51EEC"/>
    <w:rsid w:val="00D52FFC"/>
    <w:rsid w:val="00D53F1A"/>
    <w:rsid w:val="00D54AAA"/>
    <w:rsid w:val="00D554CA"/>
    <w:rsid w:val="00D567A9"/>
    <w:rsid w:val="00D57007"/>
    <w:rsid w:val="00D600EC"/>
    <w:rsid w:val="00D625AC"/>
    <w:rsid w:val="00D62FDC"/>
    <w:rsid w:val="00D63CD4"/>
    <w:rsid w:val="00D66901"/>
    <w:rsid w:val="00D6742E"/>
    <w:rsid w:val="00D70021"/>
    <w:rsid w:val="00D71F0F"/>
    <w:rsid w:val="00D72313"/>
    <w:rsid w:val="00D739B3"/>
    <w:rsid w:val="00D777EB"/>
    <w:rsid w:val="00D77C4C"/>
    <w:rsid w:val="00D77FA7"/>
    <w:rsid w:val="00D80121"/>
    <w:rsid w:val="00D820BD"/>
    <w:rsid w:val="00D8292B"/>
    <w:rsid w:val="00D82FF3"/>
    <w:rsid w:val="00D83F83"/>
    <w:rsid w:val="00D85B9D"/>
    <w:rsid w:val="00D87070"/>
    <w:rsid w:val="00D90DE6"/>
    <w:rsid w:val="00D9171C"/>
    <w:rsid w:val="00D94576"/>
    <w:rsid w:val="00D946EB"/>
    <w:rsid w:val="00DA0166"/>
    <w:rsid w:val="00DA12D6"/>
    <w:rsid w:val="00DA1434"/>
    <w:rsid w:val="00DA1B1A"/>
    <w:rsid w:val="00DA45B6"/>
    <w:rsid w:val="00DA47CF"/>
    <w:rsid w:val="00DA6091"/>
    <w:rsid w:val="00DB0AC5"/>
    <w:rsid w:val="00DB0DC3"/>
    <w:rsid w:val="00DB4298"/>
    <w:rsid w:val="00DB56FC"/>
    <w:rsid w:val="00DB5DCF"/>
    <w:rsid w:val="00DC0ADE"/>
    <w:rsid w:val="00DC17F5"/>
    <w:rsid w:val="00DC2DC2"/>
    <w:rsid w:val="00DC4430"/>
    <w:rsid w:val="00DC6023"/>
    <w:rsid w:val="00DD0202"/>
    <w:rsid w:val="00DD32B2"/>
    <w:rsid w:val="00DD4E4A"/>
    <w:rsid w:val="00DD6544"/>
    <w:rsid w:val="00DE0D80"/>
    <w:rsid w:val="00DE233C"/>
    <w:rsid w:val="00DE4453"/>
    <w:rsid w:val="00DE454E"/>
    <w:rsid w:val="00DE4D38"/>
    <w:rsid w:val="00DE5D74"/>
    <w:rsid w:val="00DE5E87"/>
    <w:rsid w:val="00DE671F"/>
    <w:rsid w:val="00DE708B"/>
    <w:rsid w:val="00DF150C"/>
    <w:rsid w:val="00DF22D7"/>
    <w:rsid w:val="00DF3FC8"/>
    <w:rsid w:val="00DF55E5"/>
    <w:rsid w:val="00DF63C0"/>
    <w:rsid w:val="00E00176"/>
    <w:rsid w:val="00E00900"/>
    <w:rsid w:val="00E00CFD"/>
    <w:rsid w:val="00E023DE"/>
    <w:rsid w:val="00E035B0"/>
    <w:rsid w:val="00E050D2"/>
    <w:rsid w:val="00E07DA4"/>
    <w:rsid w:val="00E108B8"/>
    <w:rsid w:val="00E12095"/>
    <w:rsid w:val="00E1254A"/>
    <w:rsid w:val="00E1351E"/>
    <w:rsid w:val="00E14374"/>
    <w:rsid w:val="00E153EF"/>
    <w:rsid w:val="00E16BCD"/>
    <w:rsid w:val="00E237C1"/>
    <w:rsid w:val="00E251B5"/>
    <w:rsid w:val="00E30C18"/>
    <w:rsid w:val="00E31ADB"/>
    <w:rsid w:val="00E31FB3"/>
    <w:rsid w:val="00E33EE5"/>
    <w:rsid w:val="00E3663F"/>
    <w:rsid w:val="00E37C9F"/>
    <w:rsid w:val="00E40441"/>
    <w:rsid w:val="00E42AF9"/>
    <w:rsid w:val="00E45A12"/>
    <w:rsid w:val="00E461D9"/>
    <w:rsid w:val="00E463F2"/>
    <w:rsid w:val="00E46746"/>
    <w:rsid w:val="00E4779B"/>
    <w:rsid w:val="00E537CF"/>
    <w:rsid w:val="00E5389A"/>
    <w:rsid w:val="00E56210"/>
    <w:rsid w:val="00E567DA"/>
    <w:rsid w:val="00E56C51"/>
    <w:rsid w:val="00E571AC"/>
    <w:rsid w:val="00E60BE9"/>
    <w:rsid w:val="00E61A8A"/>
    <w:rsid w:val="00E61F62"/>
    <w:rsid w:val="00E70EB4"/>
    <w:rsid w:val="00E740E6"/>
    <w:rsid w:val="00E75E73"/>
    <w:rsid w:val="00E84ABB"/>
    <w:rsid w:val="00E85858"/>
    <w:rsid w:val="00E85C96"/>
    <w:rsid w:val="00E929E0"/>
    <w:rsid w:val="00E92E70"/>
    <w:rsid w:val="00E95CA9"/>
    <w:rsid w:val="00E95DBF"/>
    <w:rsid w:val="00E96FEF"/>
    <w:rsid w:val="00EA09F8"/>
    <w:rsid w:val="00EA2924"/>
    <w:rsid w:val="00EA2E65"/>
    <w:rsid w:val="00EA4ADB"/>
    <w:rsid w:val="00EA75A2"/>
    <w:rsid w:val="00EB0310"/>
    <w:rsid w:val="00EB4E30"/>
    <w:rsid w:val="00EB559E"/>
    <w:rsid w:val="00EC12B4"/>
    <w:rsid w:val="00EC157C"/>
    <w:rsid w:val="00EC62D0"/>
    <w:rsid w:val="00EC7A6B"/>
    <w:rsid w:val="00ED08B7"/>
    <w:rsid w:val="00ED0F04"/>
    <w:rsid w:val="00ED0FA4"/>
    <w:rsid w:val="00ED350D"/>
    <w:rsid w:val="00ED3DF9"/>
    <w:rsid w:val="00ED6D89"/>
    <w:rsid w:val="00EE0C60"/>
    <w:rsid w:val="00EE13C2"/>
    <w:rsid w:val="00EE2486"/>
    <w:rsid w:val="00EE2750"/>
    <w:rsid w:val="00EE2A80"/>
    <w:rsid w:val="00EE3704"/>
    <w:rsid w:val="00EE3CF8"/>
    <w:rsid w:val="00EE40A6"/>
    <w:rsid w:val="00EE4BFA"/>
    <w:rsid w:val="00EE5D79"/>
    <w:rsid w:val="00EE7890"/>
    <w:rsid w:val="00EF19AD"/>
    <w:rsid w:val="00EF509E"/>
    <w:rsid w:val="00EF6416"/>
    <w:rsid w:val="00EF6723"/>
    <w:rsid w:val="00EF702D"/>
    <w:rsid w:val="00F002E3"/>
    <w:rsid w:val="00F03052"/>
    <w:rsid w:val="00F03657"/>
    <w:rsid w:val="00F03DB4"/>
    <w:rsid w:val="00F05110"/>
    <w:rsid w:val="00F05263"/>
    <w:rsid w:val="00F05ED2"/>
    <w:rsid w:val="00F06CC9"/>
    <w:rsid w:val="00F10AB3"/>
    <w:rsid w:val="00F11793"/>
    <w:rsid w:val="00F123FF"/>
    <w:rsid w:val="00F13559"/>
    <w:rsid w:val="00F15D60"/>
    <w:rsid w:val="00F16574"/>
    <w:rsid w:val="00F172A8"/>
    <w:rsid w:val="00F2035D"/>
    <w:rsid w:val="00F226AD"/>
    <w:rsid w:val="00F2397C"/>
    <w:rsid w:val="00F23BF1"/>
    <w:rsid w:val="00F24E02"/>
    <w:rsid w:val="00F26AB7"/>
    <w:rsid w:val="00F26FE5"/>
    <w:rsid w:val="00F30082"/>
    <w:rsid w:val="00F305E3"/>
    <w:rsid w:val="00F33226"/>
    <w:rsid w:val="00F33DD5"/>
    <w:rsid w:val="00F340FC"/>
    <w:rsid w:val="00F34A25"/>
    <w:rsid w:val="00F35401"/>
    <w:rsid w:val="00F35EAA"/>
    <w:rsid w:val="00F410E6"/>
    <w:rsid w:val="00F44FE9"/>
    <w:rsid w:val="00F45A16"/>
    <w:rsid w:val="00F46F78"/>
    <w:rsid w:val="00F470A4"/>
    <w:rsid w:val="00F470D0"/>
    <w:rsid w:val="00F510F3"/>
    <w:rsid w:val="00F512D2"/>
    <w:rsid w:val="00F5319D"/>
    <w:rsid w:val="00F538F8"/>
    <w:rsid w:val="00F539BA"/>
    <w:rsid w:val="00F53C25"/>
    <w:rsid w:val="00F5523A"/>
    <w:rsid w:val="00F55E71"/>
    <w:rsid w:val="00F55EAF"/>
    <w:rsid w:val="00F570D8"/>
    <w:rsid w:val="00F57D51"/>
    <w:rsid w:val="00F60BB8"/>
    <w:rsid w:val="00F60F64"/>
    <w:rsid w:val="00F63C28"/>
    <w:rsid w:val="00F6436A"/>
    <w:rsid w:val="00F70292"/>
    <w:rsid w:val="00F7515E"/>
    <w:rsid w:val="00F75A96"/>
    <w:rsid w:val="00F77A65"/>
    <w:rsid w:val="00F81A64"/>
    <w:rsid w:val="00F8251C"/>
    <w:rsid w:val="00F82D20"/>
    <w:rsid w:val="00F82FC5"/>
    <w:rsid w:val="00F85E86"/>
    <w:rsid w:val="00F85EE8"/>
    <w:rsid w:val="00F872BE"/>
    <w:rsid w:val="00F91564"/>
    <w:rsid w:val="00F94613"/>
    <w:rsid w:val="00F971F4"/>
    <w:rsid w:val="00FA05F6"/>
    <w:rsid w:val="00FA17DB"/>
    <w:rsid w:val="00FA1C85"/>
    <w:rsid w:val="00FA3D32"/>
    <w:rsid w:val="00FA4729"/>
    <w:rsid w:val="00FA7D5C"/>
    <w:rsid w:val="00FB17FB"/>
    <w:rsid w:val="00FB47A3"/>
    <w:rsid w:val="00FB7F8B"/>
    <w:rsid w:val="00FC08E1"/>
    <w:rsid w:val="00FC0E13"/>
    <w:rsid w:val="00FC1673"/>
    <w:rsid w:val="00FC1FC6"/>
    <w:rsid w:val="00FC3BD6"/>
    <w:rsid w:val="00FC44D6"/>
    <w:rsid w:val="00FC453A"/>
    <w:rsid w:val="00FC7496"/>
    <w:rsid w:val="00FC7979"/>
    <w:rsid w:val="00FD1963"/>
    <w:rsid w:val="00FD3855"/>
    <w:rsid w:val="00FD39FA"/>
    <w:rsid w:val="00FD5219"/>
    <w:rsid w:val="00FD58E3"/>
    <w:rsid w:val="00FD726F"/>
    <w:rsid w:val="00FD74CD"/>
    <w:rsid w:val="00FE1892"/>
    <w:rsid w:val="00FE19D4"/>
    <w:rsid w:val="00FE2678"/>
    <w:rsid w:val="00FE28A5"/>
    <w:rsid w:val="00FE2E5C"/>
    <w:rsid w:val="00FE585E"/>
    <w:rsid w:val="00FF0A00"/>
    <w:rsid w:val="00FF6FA8"/>
    <w:rsid w:val="0289410A"/>
    <w:rsid w:val="13E10989"/>
    <w:rsid w:val="17893D20"/>
    <w:rsid w:val="1CC45CC7"/>
    <w:rsid w:val="34F767AB"/>
    <w:rsid w:val="4D4737A8"/>
    <w:rsid w:val="61554B50"/>
    <w:rsid w:val="652D55BE"/>
    <w:rsid w:val="67E841B4"/>
    <w:rsid w:val="76FE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宋体"/>
      <w:sz w:val="44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5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6">
    <w:name w:val="Body Text Indent"/>
    <w:basedOn w:val="1"/>
    <w:qFormat/>
    <w:uiPriority w:val="0"/>
    <w:pPr>
      <w:ind w:firstLine="645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qFormat/>
    <w:uiPriority w:val="0"/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2"/>
    <w:basedOn w:val="1"/>
    <w:qFormat/>
    <w:uiPriority w:val="0"/>
    <w:pPr>
      <w:spacing w:after="120" w:line="480" w:lineRule="auto"/>
    </w:p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basedOn w:val="16"/>
    <w:qFormat/>
    <w:uiPriority w:val="0"/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character" w:styleId="19">
    <w:name w:val="annotation reference"/>
    <w:basedOn w:val="16"/>
    <w:semiHidden/>
    <w:qFormat/>
    <w:uiPriority w:val="0"/>
    <w:rPr>
      <w:sz w:val="21"/>
      <w:szCs w:val="21"/>
    </w:rPr>
  </w:style>
  <w:style w:type="paragraph" w:customStyle="1" w:styleId="20">
    <w:name w:val="Default Paragraph Char Char Char Char"/>
    <w:basedOn w:val="1"/>
    <w:next w:val="1"/>
    <w:qFormat/>
    <w:uiPriority w:val="0"/>
    <w:pPr>
      <w:widowControl/>
      <w:spacing w:line="360" w:lineRule="auto"/>
      <w:jc w:val="left"/>
    </w:pPr>
    <w:rPr>
      <w:kern w:val="0"/>
      <w:lang w:eastAsia="en-US"/>
    </w:rPr>
  </w:style>
  <w:style w:type="paragraph" w:customStyle="1" w:styleId="21">
    <w:name w:val="Char Char Char Char Char Char Char Char Char Char"/>
    <w:basedOn w:val="1"/>
    <w:qFormat/>
    <w:uiPriority w:val="0"/>
    <w:rPr>
      <w:szCs w:val="32"/>
    </w:rPr>
  </w:style>
  <w:style w:type="paragraph" w:customStyle="1" w:styleId="22">
    <w:name w:val="Char"/>
    <w:basedOn w:val="1"/>
    <w:qFormat/>
    <w:uiPriority w:val="0"/>
    <w:pPr>
      <w:spacing w:line="360" w:lineRule="auto"/>
    </w:pPr>
    <w:rPr>
      <w:rFonts w:ascii="仿宋_GB2312"/>
      <w:b/>
    </w:rPr>
  </w:style>
  <w:style w:type="paragraph" w:customStyle="1" w:styleId="23">
    <w:name w:val="Char1"/>
    <w:basedOn w:val="1"/>
    <w:qFormat/>
    <w:uiPriority w:val="0"/>
    <w:rPr>
      <w:rFonts w:ascii="Tahoma" w:hAnsi="Tahoma"/>
      <w:sz w:val="24"/>
    </w:rPr>
  </w:style>
  <w:style w:type="paragraph" w:customStyle="1" w:styleId="24">
    <w:name w:val="Char6 Char Char Char"/>
    <w:basedOn w:val="1"/>
    <w:next w:val="1"/>
    <w:qFormat/>
    <w:uiPriority w:val="0"/>
    <w:pPr>
      <w:widowControl/>
      <w:spacing w:line="360" w:lineRule="auto"/>
      <w:jc w:val="left"/>
    </w:pPr>
    <w:rPr>
      <w:kern w:val="0"/>
      <w:lang w:eastAsia="en-US"/>
    </w:rPr>
  </w:style>
  <w:style w:type="paragraph" w:customStyle="1" w:styleId="25">
    <w:name w:val="Char Char Char"/>
    <w:basedOn w:val="1"/>
    <w:semiHidden/>
    <w:qFormat/>
    <w:uiPriority w:val="0"/>
  </w:style>
  <w:style w:type="character" w:customStyle="1" w:styleId="26">
    <w:name w:val="tpc_content"/>
    <w:basedOn w:val="16"/>
    <w:qFormat/>
    <w:uiPriority w:val="0"/>
  </w:style>
  <w:style w:type="paragraph" w:customStyle="1" w:styleId="27">
    <w:name w:val="WW-普通文字"/>
    <w:basedOn w:val="1"/>
    <w:qFormat/>
    <w:uiPriority w:val="0"/>
    <w:pPr>
      <w:suppressAutoHyphens/>
      <w:overflowPunct w:val="0"/>
    </w:pPr>
    <w:rPr>
      <w:rFonts w:ascii="宋体" w:hAnsi="宋体"/>
      <w:kern w:val="1"/>
      <w:lang w:eastAsia="ar-SA"/>
    </w:rPr>
  </w:style>
  <w:style w:type="paragraph" w:customStyle="1" w:styleId="28">
    <w:name w:val="_Style 3"/>
    <w:basedOn w:val="1"/>
    <w:qFormat/>
    <w:uiPriority w:val="0"/>
  </w:style>
  <w:style w:type="paragraph" w:customStyle="1" w:styleId="29">
    <w:name w:val="Char6 Char Char Char1"/>
    <w:basedOn w:val="1"/>
    <w:next w:val="1"/>
    <w:qFormat/>
    <w:uiPriority w:val="0"/>
    <w:pPr>
      <w:widowControl/>
      <w:spacing w:line="360" w:lineRule="auto"/>
      <w:jc w:val="left"/>
    </w:pPr>
    <w:rPr>
      <w:kern w:val="0"/>
      <w:lang w:eastAsia="en-US"/>
    </w:rPr>
  </w:style>
  <w:style w:type="paragraph" w:customStyle="1" w:styleId="3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1">
    <w:name w:val="Char Char Char Char"/>
    <w:basedOn w:val="1"/>
    <w:qFormat/>
    <w:uiPriority w:val="0"/>
    <w:rPr>
      <w:rFonts w:ascii="Tahoma" w:hAnsi="Tahoma"/>
      <w:sz w:val="24"/>
    </w:rPr>
  </w:style>
  <w:style w:type="paragraph" w:customStyle="1" w:styleId="32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33">
    <w:name w:val="page_text"/>
    <w:basedOn w:val="16"/>
    <w:qFormat/>
    <w:uiPriority w:val="0"/>
  </w:style>
  <w:style w:type="character" w:customStyle="1" w:styleId="34">
    <w:name w:val="样式8 Char"/>
    <w:link w:val="35"/>
    <w:qFormat/>
    <w:locked/>
    <w:uiPriority w:val="0"/>
    <w:rPr>
      <w:rFonts w:ascii="方正仿宋_GBK" w:eastAsia="方正仿宋_GBK"/>
      <w:snapToGrid w:val="0"/>
      <w:sz w:val="32"/>
      <w:lang w:bidi="ar-SA"/>
    </w:rPr>
  </w:style>
  <w:style w:type="paragraph" w:customStyle="1" w:styleId="35">
    <w:name w:val="样式8"/>
    <w:basedOn w:val="1"/>
    <w:link w:val="34"/>
    <w:qFormat/>
    <w:uiPriority w:val="0"/>
    <w:pPr>
      <w:autoSpaceDE w:val="0"/>
      <w:autoSpaceDN w:val="0"/>
      <w:snapToGrid w:val="0"/>
      <w:spacing w:line="567" w:lineRule="exact"/>
      <w:ind w:firstLine="200" w:firstLineChars="200"/>
    </w:pPr>
    <w:rPr>
      <w:rFonts w:ascii="方正仿宋_GBK" w:eastAsia="方正仿宋_GBK"/>
      <w:snapToGrid w:val="0"/>
      <w:kern w:val="0"/>
      <w:lang w:val="zh-CN"/>
    </w:rPr>
  </w:style>
  <w:style w:type="character" w:customStyle="1" w:styleId="3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6222;&#36890;&#25991;&#26723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3"/>
    <customShpInfo spid="_x0000_s1034"/>
    <customShpInfo spid="_x0000_s1035"/>
    <customShpInfo spid="_x0000_s1032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普通文档.dotx</Template>
  <Company>Microsoft</Company>
  <Pages>6</Pages>
  <Words>2061</Words>
  <Characters>2147</Characters>
  <Lines>16</Lines>
  <Paragraphs>4</Paragraphs>
  <TotalTime>5</TotalTime>
  <ScaleCrop>false</ScaleCrop>
  <LinksUpToDate>false</LinksUpToDate>
  <CharactersWithSpaces>2192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2022-01-17T03:48:00Z</dcterms:created>
  <dc:creator>xbany</dc:creator>
  <cp:lastModifiedBy>WPS_1678411715</cp:lastModifiedBy>
  <cp:lastPrinted>2024-06-03T08:42:59Z</cp:lastPrinted>
  <dcterms:modified xsi:type="dcterms:W3CDTF">2024-06-03T09:07:12Z</dcterms:modified>
  <dc:title>word文档</dc:title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F89A98AD76C4473CBF2E07E38CCD65BE</vt:lpwstr>
  </property>
</Properties>
</file>