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黑体" w:hAnsi="黑体" w:eastAsia="黑体" w:cs="黑体"/>
          <w:b/>
          <w:bCs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95" w:afterLines="30" w:line="24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/>
          <w:bCs/>
          <w:color w:val="000000"/>
          <w:sz w:val="36"/>
          <w:szCs w:val="36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企业技术需求征集表</w:t>
      </w:r>
    </w:p>
    <w:bookmarkEnd w:id="1"/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54"/>
        <w:gridCol w:w="1264"/>
        <w:gridCol w:w="1105"/>
        <w:gridCol w:w="1385"/>
        <w:gridCol w:w="1352"/>
        <w:gridCol w:w="2386"/>
        <w:gridCol w:w="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662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outlineLvl w:val="1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bookmarkStart w:id="0" w:name="_Toc489548484"/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技术需求名称</w:t>
            </w:r>
            <w:bookmarkEnd w:id="0"/>
          </w:p>
        </w:tc>
        <w:tc>
          <w:tcPr>
            <w:tcW w:w="7492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outlineLvl w:val="1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10" w:hRule="atLeast"/>
          <w:jc w:val="center"/>
        </w:trPr>
        <w:tc>
          <w:tcPr>
            <w:tcW w:w="1790" w:type="dxa"/>
            <w:gridSpan w:val="2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技术需求方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基本情况</w:t>
            </w: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单位名称</w:t>
            </w:r>
          </w:p>
        </w:tc>
        <w:tc>
          <w:tcPr>
            <w:tcW w:w="62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1" w:hRule="atLeast"/>
          <w:jc w:val="center"/>
        </w:trPr>
        <w:tc>
          <w:tcPr>
            <w:tcW w:w="17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单位地址</w:t>
            </w:r>
          </w:p>
        </w:tc>
        <w:tc>
          <w:tcPr>
            <w:tcW w:w="622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1" w:hRule="atLeast"/>
          <w:jc w:val="center"/>
        </w:trPr>
        <w:tc>
          <w:tcPr>
            <w:tcW w:w="17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所属行业</w:t>
            </w:r>
          </w:p>
        </w:tc>
        <w:tc>
          <w:tcPr>
            <w:tcW w:w="249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主导产品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1" w:hRule="atLeast"/>
          <w:jc w:val="center"/>
        </w:trPr>
        <w:tc>
          <w:tcPr>
            <w:tcW w:w="17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pacing w:val="28"/>
                <w:sz w:val="24"/>
                <w:szCs w:val="24"/>
              </w:rPr>
              <w:t>联系人</w:t>
            </w: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6" w:type="dxa"/>
          <w:trHeight w:val="401" w:hRule="atLeast"/>
          <w:jc w:val="center"/>
        </w:trPr>
        <w:tc>
          <w:tcPr>
            <w:tcW w:w="1790" w:type="dxa"/>
            <w:gridSpan w:val="2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4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1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电话</w:t>
            </w:r>
          </w:p>
        </w:tc>
        <w:tc>
          <w:tcPr>
            <w:tcW w:w="13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  <w:tc>
          <w:tcPr>
            <w:tcW w:w="135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238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技术所属领域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"https://www.ahchanye.com/xxjs.html" \o "新一代信息技术"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新一代信息技术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"https://www.ahchanye.com/xnyqc.html" \o "新能源汽车"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新能源汽车和智能网联汽车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"https://www.ahchanye.com/szcy.html" \o "数字创意"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数字创意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"https://www.ahchanye.com/gdzb.html" \o "高端装备制造"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高端装备制造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"https://www.ahchanye.com/jnhb.html" \o "新能源"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新能源和节能环保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"https://www.ahchanye.com/lssp.html" \o "绿色食品"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绿色食品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"https://www.ahchanye.com/smjk.html" \o "生命健康"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生命健康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"https://www.ahchanye.com/znjd.html" \o "智能家电"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智能家电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"https://www.ahchanye.com/xcl.html" \o "新材料"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新材料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begin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instrText xml:space="preserve"> HYPERLINK "https://www.ahchanye.com/rgzn.html" \o "人工智能" </w:instrTex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separate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人工智能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fldChar w:fldCharType="end"/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技术需求缘由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□新产品开发    □产品升级换代 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 xml:space="preserve">□生产线技术改造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□制造工艺改进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□制造装备改进 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12"/>
                <w:szCs w:val="12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□其他</w:t>
            </w:r>
            <w:r>
              <w:rPr>
                <w:rFonts w:hint="eastAsia" w:ascii="仿宋" w:hAnsi="仿宋" w:eastAsia="仿宋" w:cs="仿宋"/>
                <w:sz w:val="24"/>
                <w:szCs w:val="24"/>
                <w:u w:val="single"/>
              </w:rPr>
              <w:t xml:space="preserve">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技术合作方式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技术转让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技术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eastAsia="zh-CN"/>
              </w:rPr>
              <w:t>许可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□技术入股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 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60" w:lineRule="exact"/>
              <w:ind w:left="0" w:leftChars="0" w:right="0" w:rightChars="0" w:firstLine="0" w:firstLineChars="0"/>
              <w:jc w:val="both"/>
              <w:textAlignment w:val="auto"/>
              <w:outlineLvl w:val="9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委托开发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sym w:font="Wingdings 2" w:char="00A3"/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 xml:space="preserve">合作开发  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</w:rPr>
              <w:t>其他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  <w:t xml:space="preserve">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0" w:hRule="atLeast"/>
          <w:jc w:val="center"/>
        </w:trPr>
        <w:tc>
          <w:tcPr>
            <w:tcW w:w="17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意向合作单位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napToGrid w:val="0"/>
              <w:spacing w:line="360" w:lineRule="exact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u w:val="singl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2" w:hRule="atLeast"/>
          <w:jc w:val="center"/>
        </w:trPr>
        <w:tc>
          <w:tcPr>
            <w:tcW w:w="536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  <w:t>技术需求描述</w:t>
            </w: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希望解决的技术需求概述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2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期望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达到的性能、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eastAsia="zh-CN"/>
              </w:rPr>
              <w:t>技术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指标等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536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lef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  <w:t>其它要求</w:t>
            </w:r>
          </w:p>
        </w:tc>
        <w:tc>
          <w:tcPr>
            <w:tcW w:w="7498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line="240" w:lineRule="auto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仿宋" w:hAnsi="仿宋" w:eastAsia="仿宋" w:cs="Times New Roman"/>
          <w:kern w:val="0"/>
          <w:sz w:val="24"/>
          <w:szCs w:val="24"/>
        </w:rPr>
        <w:t>如有多个技术需求，可将表格复制后填写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U1MTU3OGNmOWE4OTE1M2ZiOWM1NDA4MWJmYjFmNTIifQ=="/>
  </w:docVars>
  <w:rsids>
    <w:rsidRoot w:val="498220DF"/>
    <w:rsid w:val="49822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ind w:firstLine="420" w:firstLineChars="200"/>
    </w:pPr>
    <w:rPr>
      <w:sz w:val="21"/>
      <w:szCs w:val="28"/>
      <w:lang w:bidi="mn-Mong-CN"/>
    </w:rPr>
  </w:style>
  <w:style w:type="paragraph" w:styleId="3">
    <w:name w:val="Body Text Indent"/>
    <w:basedOn w:val="1"/>
    <w:qFormat/>
    <w:uiPriority w:val="0"/>
    <w:pPr>
      <w:ind w:firstLine="359" w:firstLineChars="171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2024-06-06T08:38:00Z</dcterms:created>
  <dc:creator>123</dc:creator>
  <cp:lastModifiedBy>123</cp:lastModifiedBy>
  <dcterms:modified xsi:type="dcterms:W3CDTF">2024-06-06T08:39:18Z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7125E98DE3584B578262FA74169D4E17_11</vt:lpwstr>
  </property>
</Properties>
</file>